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A8" w:rsidRPr="001533DB" w:rsidRDefault="004048C9">
      <w:pPr>
        <w:pStyle w:val="a3"/>
        <w:spacing w:line="395" w:lineRule="exact"/>
        <w:rPr>
          <w:rFonts w:ascii="標楷體" w:eastAsia="標楷體" w:hAnsi="標楷體"/>
          <w:lang w:eastAsia="zh-TW"/>
        </w:rPr>
      </w:pPr>
      <w:r w:rsidRPr="001533DB">
        <w:rPr>
          <w:rFonts w:ascii="標楷體" w:eastAsia="標楷體" w:hAnsi="標楷體"/>
          <w:lang w:eastAsia="zh-TW"/>
        </w:rPr>
        <w:t>10</w:t>
      </w:r>
      <w:r w:rsidR="00BC6ABF">
        <w:rPr>
          <w:rFonts w:ascii="標楷體" w:eastAsia="標楷體" w:hAnsi="標楷體" w:hint="eastAsia"/>
          <w:lang w:eastAsia="zh-TW"/>
        </w:rPr>
        <w:t>7</w:t>
      </w:r>
      <w:r w:rsidRPr="001533DB">
        <w:rPr>
          <w:rFonts w:ascii="標楷體" w:eastAsia="標楷體" w:hAnsi="標楷體"/>
          <w:lang w:eastAsia="zh-TW"/>
        </w:rPr>
        <w:t xml:space="preserve">學年度第 </w:t>
      </w:r>
      <w:r w:rsidR="00BC6ABF">
        <w:rPr>
          <w:rFonts w:ascii="標楷體" w:eastAsia="標楷體" w:hAnsi="標楷體" w:hint="eastAsia"/>
          <w:lang w:eastAsia="zh-TW"/>
        </w:rPr>
        <w:t>1</w:t>
      </w:r>
      <w:r w:rsidR="001533DB">
        <w:rPr>
          <w:rFonts w:ascii="標楷體" w:eastAsia="標楷體" w:hAnsi="標楷體" w:hint="eastAsia"/>
          <w:lang w:eastAsia="zh-TW"/>
        </w:rPr>
        <w:t xml:space="preserve"> </w:t>
      </w:r>
      <w:r w:rsidRPr="001533DB">
        <w:rPr>
          <w:rFonts w:ascii="標楷體" w:eastAsia="標楷體" w:hAnsi="標楷體"/>
          <w:spacing w:val="-133"/>
          <w:lang w:eastAsia="zh-TW"/>
        </w:rPr>
        <w:t xml:space="preserve"> </w:t>
      </w:r>
      <w:r w:rsidRPr="001533DB">
        <w:rPr>
          <w:rFonts w:ascii="標楷體" w:eastAsia="標楷體" w:hAnsi="標楷體"/>
          <w:lang w:eastAsia="zh-TW"/>
        </w:rPr>
        <w:t>學期 國民教育輔導團 國中特殊教育輔導小組</w:t>
      </w:r>
    </w:p>
    <w:p w:rsidR="00BC44A8" w:rsidRPr="001533DB" w:rsidRDefault="00BC6ABF">
      <w:pPr>
        <w:pStyle w:val="a3"/>
        <w:tabs>
          <w:tab w:val="left" w:pos="2563"/>
          <w:tab w:val="left" w:pos="4167"/>
        </w:tabs>
        <w:spacing w:after="2" w:line="533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第</w:t>
      </w:r>
      <w:r w:rsidR="001C6F6C">
        <w:rPr>
          <w:rFonts w:ascii="標楷體" w:eastAsia="標楷體" w:hAnsi="標楷體" w:hint="eastAsia"/>
          <w:lang w:eastAsia="zh-TW"/>
        </w:rPr>
        <w:t>三</w:t>
      </w:r>
      <w:r>
        <w:rPr>
          <w:rFonts w:ascii="標楷體" w:eastAsia="標楷體" w:hAnsi="標楷體" w:hint="eastAsia"/>
          <w:lang w:eastAsia="zh-TW"/>
        </w:rPr>
        <w:t>次</w:t>
      </w:r>
      <w:r w:rsidR="007E6AC0">
        <w:rPr>
          <w:rFonts w:ascii="標楷體" w:eastAsia="標楷體" w:hAnsi="標楷體" w:hint="eastAsia"/>
          <w:lang w:eastAsia="zh-TW"/>
        </w:rPr>
        <w:t>團務</w:t>
      </w:r>
      <w:r w:rsidR="004048C9" w:rsidRPr="001533DB">
        <w:rPr>
          <w:rFonts w:ascii="標楷體" w:eastAsia="標楷體" w:hAnsi="標楷體"/>
          <w:lang w:eastAsia="zh-TW"/>
        </w:rPr>
        <w:t>會議</w:t>
      </w:r>
      <w:r w:rsidR="008D7B3B">
        <w:rPr>
          <w:rFonts w:ascii="標楷體" w:eastAsia="標楷體" w:hAnsi="標楷體" w:hint="eastAsia"/>
          <w:lang w:eastAsia="zh-TW"/>
        </w:rPr>
        <w:t xml:space="preserve"> </w:t>
      </w:r>
      <w:r w:rsidR="001533DB">
        <w:rPr>
          <w:rFonts w:ascii="標楷體" w:eastAsia="標楷體" w:hAnsi="標楷體" w:hint="eastAsia"/>
          <w:lang w:eastAsia="zh-TW"/>
        </w:rPr>
        <w:t xml:space="preserve"> </w:t>
      </w:r>
      <w:r w:rsidR="004048C9" w:rsidRPr="001533DB">
        <w:rPr>
          <w:rFonts w:ascii="標楷體" w:eastAsia="標楷體" w:hAnsi="標楷體"/>
          <w:lang w:eastAsia="zh-TW"/>
        </w:rPr>
        <w:t>活動照片</w:t>
      </w:r>
      <w:r w:rsidR="001533DB">
        <w:rPr>
          <w:rFonts w:ascii="標楷體" w:eastAsia="標楷體" w:hAnsi="標楷體" w:hint="eastAsia"/>
          <w:lang w:eastAsia="zh-TW"/>
        </w:rPr>
        <w:t xml:space="preserve"> </w:t>
      </w:r>
      <w:r w:rsidR="004048C9" w:rsidRPr="001533DB">
        <w:rPr>
          <w:rFonts w:ascii="標楷體" w:eastAsia="標楷體" w:hAnsi="標楷體"/>
          <w:lang w:eastAsia="zh-TW"/>
        </w:rPr>
        <w:t>10</w:t>
      </w:r>
      <w:r w:rsidR="009C1DA2">
        <w:rPr>
          <w:rFonts w:ascii="標楷體" w:eastAsia="標楷體" w:hAnsi="標楷體" w:hint="eastAsia"/>
          <w:lang w:eastAsia="zh-TW"/>
        </w:rPr>
        <w:t>7</w:t>
      </w:r>
      <w:r>
        <w:rPr>
          <w:rFonts w:ascii="標楷體" w:eastAsia="標楷體" w:hAnsi="標楷體" w:hint="eastAsia"/>
          <w:lang w:eastAsia="zh-TW"/>
        </w:rPr>
        <w:t>.</w:t>
      </w:r>
      <w:r w:rsidR="001630C0">
        <w:rPr>
          <w:rFonts w:ascii="標楷體" w:eastAsia="標楷體" w:hAnsi="標楷體" w:hint="eastAsia"/>
          <w:lang w:eastAsia="zh-TW"/>
        </w:rPr>
        <w:t>10</w:t>
      </w:r>
      <w:r>
        <w:rPr>
          <w:rFonts w:ascii="標楷體" w:eastAsia="標楷體" w:hAnsi="標楷體" w:hint="eastAsia"/>
          <w:lang w:eastAsia="zh-TW"/>
        </w:rPr>
        <w:t>.</w:t>
      </w:r>
      <w:r w:rsidR="001C6F6C">
        <w:rPr>
          <w:rFonts w:ascii="標楷體" w:eastAsia="標楷體" w:hAnsi="標楷體" w:hint="eastAsia"/>
          <w:lang w:eastAsia="zh-TW"/>
        </w:rPr>
        <w:t>30</w:t>
      </w:r>
      <w:r w:rsidR="004048C9" w:rsidRPr="001533DB">
        <w:rPr>
          <w:rFonts w:ascii="標楷體" w:eastAsia="標楷體" w:hAnsi="標楷體"/>
          <w:lang w:eastAsia="zh-TW"/>
        </w:rPr>
        <w:t>（</w:t>
      </w:r>
      <w:r w:rsidR="007E6AC0">
        <w:rPr>
          <w:rFonts w:ascii="標楷體" w:eastAsia="標楷體" w:hAnsi="標楷體" w:hint="eastAsia"/>
          <w:lang w:eastAsia="zh-TW"/>
        </w:rPr>
        <w:t>二</w:t>
      </w:r>
      <w:r w:rsidR="004048C9" w:rsidRPr="001533DB">
        <w:rPr>
          <w:rFonts w:ascii="標楷體" w:eastAsia="標楷體" w:hAnsi="標楷體"/>
          <w:lang w:eastAsia="zh-TW"/>
        </w:rPr>
        <w:t>）</w:t>
      </w:r>
    </w:p>
    <w:tbl>
      <w:tblPr>
        <w:tblStyle w:val="TableNormal"/>
        <w:tblW w:w="0" w:type="auto"/>
        <w:tblInd w:w="10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2"/>
        <w:gridCol w:w="5006"/>
      </w:tblGrid>
      <w:tr w:rsidR="00BC44A8" w:rsidTr="00EC64DD">
        <w:trPr>
          <w:trHeight w:hRule="exact" w:val="3646"/>
        </w:trPr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</w:tcPr>
          <w:p w:rsidR="00BC44A8" w:rsidRDefault="00BC44A8">
            <w:pPr>
              <w:pStyle w:val="TableParagraph"/>
              <w:spacing w:before="15" w:after="1"/>
              <w:rPr>
                <w:b/>
                <w:sz w:val="5"/>
                <w:lang w:eastAsia="zh-TW"/>
              </w:rPr>
            </w:pPr>
          </w:p>
          <w:p w:rsidR="00BC44A8" w:rsidRPr="007A4CDC" w:rsidRDefault="001C6F6C" w:rsidP="00655548">
            <w:pPr>
              <w:pStyle w:val="TableParagraph"/>
              <w:ind w:leftChars="-37" w:left="17" w:hangingChars="41" w:hanging="98"/>
              <w:jc w:val="both"/>
              <w:rPr>
                <w:sz w:val="20"/>
                <w:lang w:eastAsia="zh-TW"/>
              </w:rPr>
            </w:pPr>
            <w:r w:rsidRPr="001C6F6C">
              <w:rPr>
                <w:rFonts w:ascii="Calibri" w:eastAsia="新細明體" w:hAnsi="Calibri" w:cs="Times New Roman"/>
                <w:noProof/>
                <w:kern w:val="2"/>
                <w:sz w:val="24"/>
                <w:lang w:eastAsia="zh-TW"/>
              </w:rPr>
              <w:drawing>
                <wp:inline distT="0" distB="0" distL="0" distR="0" wp14:anchorId="206F792C" wp14:editId="6F8844BA">
                  <wp:extent cx="3231726" cy="2423795"/>
                  <wp:effectExtent l="0" t="0" r="6985" b="0"/>
                  <wp:docPr id="1" name="圖片 1" descr="d:\Users\USER\Desktop\107-1第三次會議夾20181022\第三次會議照片\IMG_3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esktop\107-1第三次會議夾20181022\第三次會議照片\IMG_3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33" cy="242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tcBorders>
              <w:left w:val="single" w:sz="12" w:space="0" w:color="000000"/>
              <w:bottom w:val="single" w:sz="12" w:space="0" w:color="000000"/>
            </w:tcBorders>
          </w:tcPr>
          <w:p w:rsidR="00BC44A8" w:rsidRDefault="00BC44A8">
            <w:pPr>
              <w:pStyle w:val="TableParagraph"/>
              <w:spacing w:before="15" w:after="1"/>
              <w:rPr>
                <w:b/>
                <w:sz w:val="5"/>
                <w:lang w:eastAsia="zh-TW"/>
              </w:rPr>
            </w:pPr>
          </w:p>
          <w:p w:rsidR="00BC44A8" w:rsidRDefault="001C6F6C" w:rsidP="00F97948">
            <w:pPr>
              <w:pStyle w:val="TableParagraph"/>
              <w:ind w:leftChars="-47" w:left="10" w:hangingChars="47" w:hanging="113"/>
              <w:rPr>
                <w:sz w:val="20"/>
                <w:lang w:eastAsia="zh-TW"/>
              </w:rPr>
            </w:pPr>
            <w:r w:rsidRPr="001C6F6C">
              <w:rPr>
                <w:rFonts w:ascii="Calibri" w:eastAsia="新細明體" w:hAnsi="Calibri" w:cs="Times New Roman"/>
                <w:noProof/>
                <w:kern w:val="2"/>
                <w:sz w:val="24"/>
                <w:lang w:eastAsia="zh-TW"/>
              </w:rPr>
              <w:drawing>
                <wp:inline distT="0" distB="0" distL="0" distR="0" wp14:anchorId="78E8F39B" wp14:editId="1BD686E9">
                  <wp:extent cx="3139440" cy="2247900"/>
                  <wp:effectExtent l="0" t="0" r="3810" b="0"/>
                  <wp:docPr id="3" name="圖片 3" descr="d:\Users\USER\Desktop\107-1第三次會議夾20181022\第三次會議照片\IMG_3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USER\Desktop\107-1第三次會議夾20181022\第三次會議照片\IMG_3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693" cy="224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AC8" w:rsidTr="00EC64DD">
        <w:trPr>
          <w:trHeight w:hRule="exact" w:val="871"/>
        </w:trPr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</w:tcPr>
          <w:p w:rsidR="00097AC8" w:rsidRDefault="00736BE1" w:rsidP="0073668A">
            <w:pPr>
              <w:pStyle w:val="TableParagraph"/>
              <w:spacing w:before="15" w:after="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736BE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儷芬</w:t>
            </w:r>
            <w:r w:rsidR="000F552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校長</w:t>
            </w:r>
            <w:r w:rsidR="008D7B3B" w:rsidRPr="009845E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主持會議</w:t>
            </w:r>
          </w:p>
          <w:p w:rsidR="00152C69" w:rsidRPr="009845E1" w:rsidRDefault="00152C69" w:rsidP="0073668A">
            <w:pPr>
              <w:pStyle w:val="TableParagraph"/>
              <w:spacing w:before="15" w:after="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006" w:type="dxa"/>
            <w:tcBorders>
              <w:left w:val="single" w:sz="12" w:space="0" w:color="000000"/>
              <w:bottom w:val="single" w:sz="12" w:space="0" w:color="000000"/>
            </w:tcBorders>
          </w:tcPr>
          <w:p w:rsidR="00097AC8" w:rsidRPr="006C2F56" w:rsidRDefault="001C6F6C" w:rsidP="0067385F">
            <w:pPr>
              <w:pStyle w:val="TableParagraph"/>
              <w:spacing w:before="15" w:after="1"/>
              <w:rPr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第三次會議議程~討論提綱及入校輔導</w:t>
            </w:r>
            <w:r w:rsidR="0067385F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所見各校問題與困難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討論</w:t>
            </w:r>
          </w:p>
        </w:tc>
      </w:tr>
      <w:tr w:rsidR="00BC44A8" w:rsidTr="00EC64DD">
        <w:trPr>
          <w:trHeight w:hRule="exact" w:val="3632"/>
        </w:trPr>
        <w:tc>
          <w:tcPr>
            <w:tcW w:w="51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44A8" w:rsidRDefault="00BC44A8">
            <w:pPr>
              <w:pStyle w:val="TableParagraph"/>
              <w:spacing w:before="13" w:after="1"/>
              <w:rPr>
                <w:b/>
                <w:sz w:val="5"/>
                <w:lang w:eastAsia="zh-TW"/>
              </w:rPr>
            </w:pPr>
          </w:p>
          <w:p w:rsidR="00BC44A8" w:rsidRPr="00A84EEE" w:rsidRDefault="001C6F6C" w:rsidP="00E033A9">
            <w:pPr>
              <w:pStyle w:val="TableParagraph"/>
              <w:ind w:leftChars="-35" w:hangingChars="32" w:hanging="77"/>
              <w:rPr>
                <w:sz w:val="20"/>
                <w:lang w:eastAsia="zh-TW"/>
              </w:rPr>
            </w:pPr>
            <w:r w:rsidRPr="001C6F6C">
              <w:rPr>
                <w:rFonts w:ascii="Calibri" w:eastAsia="新細明體" w:hAnsi="Calibri" w:cs="Times New Roman"/>
                <w:noProof/>
                <w:kern w:val="2"/>
                <w:sz w:val="24"/>
                <w:lang w:eastAsia="zh-TW"/>
              </w:rPr>
              <w:drawing>
                <wp:inline distT="0" distB="0" distL="0" distR="0" wp14:anchorId="59BAF4B1" wp14:editId="744A07CF">
                  <wp:extent cx="3258185" cy="2270760"/>
                  <wp:effectExtent l="0" t="0" r="0" b="0"/>
                  <wp:docPr id="2" name="圖片 2" descr="d:\Users\USER\Desktop\107-1第三次會議夾20181022\第三次會議照片\IMG_3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USER\Desktop\107-1第三次會議夾20181022\第三次會議照片\IMG_3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449" cy="227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44A8" w:rsidRPr="001E3C10" w:rsidRDefault="00BC44A8">
            <w:pPr>
              <w:pStyle w:val="TableParagraph"/>
              <w:spacing w:before="13" w:after="1"/>
              <w:rPr>
                <w:b/>
                <w:sz w:val="5"/>
                <w:lang w:eastAsia="zh-TW"/>
              </w:rPr>
            </w:pPr>
          </w:p>
          <w:p w:rsidR="00BC44A8" w:rsidRDefault="00383D72" w:rsidP="00F97948">
            <w:pPr>
              <w:pStyle w:val="TableParagraph"/>
              <w:ind w:leftChars="-42" w:left="9" w:hangingChars="42" w:hanging="101"/>
              <w:jc w:val="center"/>
              <w:rPr>
                <w:sz w:val="20"/>
                <w:lang w:eastAsia="zh-TW"/>
              </w:rPr>
            </w:pPr>
            <w:r w:rsidRPr="00383D72">
              <w:rPr>
                <w:rFonts w:ascii="Calibri" w:eastAsia="新細明體" w:hAnsi="Calibri" w:cs="Times New Roman"/>
                <w:noProof/>
                <w:kern w:val="2"/>
                <w:sz w:val="24"/>
                <w:lang w:eastAsia="zh-TW"/>
              </w:rPr>
              <w:drawing>
                <wp:inline distT="0" distB="0" distL="0" distR="0" wp14:anchorId="6D592D9B" wp14:editId="113783DB">
                  <wp:extent cx="3840480" cy="2377440"/>
                  <wp:effectExtent l="0" t="0" r="7620" b="3810"/>
                  <wp:docPr id="5" name="圖片 5" descr="d:\Users\USER\Desktop\107-1第三次會議夾20181022\第三次會議照片\IMG_3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USER\Desktop\107-1第三次會議夾20181022\第三次會議照片\IMG_3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790" cy="237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AC8" w:rsidRPr="0069298F" w:rsidTr="00EC64DD">
        <w:trPr>
          <w:trHeight w:hRule="exact" w:val="1160"/>
        </w:trPr>
        <w:tc>
          <w:tcPr>
            <w:tcW w:w="51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98F" w:rsidRPr="0073668A" w:rsidRDefault="00383D72" w:rsidP="00A05A61">
            <w:pPr>
              <w:pStyle w:val="TableParagraph"/>
              <w:spacing w:before="13" w:after="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純菁</w:t>
            </w:r>
            <w:r w:rsidR="001E3C10" w:rsidRPr="0073668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主任提出民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族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興福</w:t>
            </w:r>
            <w:r w:rsidR="001E3C10" w:rsidRPr="0073668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國中入校</w:t>
            </w:r>
            <w:r w:rsidR="00152C6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輔導，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向度ㄧ已經通過，</w:t>
            </w:r>
            <w:r w:rsidR="0067385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向度ㄧ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不用</w:t>
            </w:r>
            <w:r w:rsidR="0067385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安排輔導員</w:t>
            </w:r>
            <w:r w:rsidR="00A05A61" w:rsidRPr="00A05A6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檢核</w:t>
            </w:r>
            <w:r w:rsidR="00740834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之建議</w:t>
            </w:r>
          </w:p>
        </w:tc>
        <w:tc>
          <w:tcPr>
            <w:tcW w:w="5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97AC8" w:rsidRPr="0073668A" w:rsidRDefault="00383D72" w:rsidP="00383D72">
            <w:pPr>
              <w:pStyle w:val="TableParagraph"/>
              <w:spacing w:before="13" w:after="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玉華秘書報告106</w:t>
            </w:r>
            <w:r w:rsidR="00A05A6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年度國中特教執行成效評鑑追蹤</w:t>
            </w:r>
            <w:r w:rsidR="0067385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評鑑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程序與流程等事項，並進行討論</w:t>
            </w:r>
            <w:bookmarkStart w:id="0" w:name="_GoBack"/>
            <w:bookmarkEnd w:id="0"/>
          </w:p>
        </w:tc>
      </w:tr>
      <w:tr w:rsidR="00BC44A8" w:rsidTr="00EC64DD">
        <w:trPr>
          <w:trHeight w:hRule="exact" w:val="3632"/>
        </w:trPr>
        <w:tc>
          <w:tcPr>
            <w:tcW w:w="51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44A8" w:rsidRDefault="00BC44A8" w:rsidP="005C5503">
            <w:pPr>
              <w:pStyle w:val="TableParagraph"/>
              <w:spacing w:before="6"/>
              <w:jc w:val="center"/>
              <w:rPr>
                <w:b/>
                <w:sz w:val="3"/>
                <w:lang w:eastAsia="zh-TW"/>
              </w:rPr>
            </w:pPr>
          </w:p>
          <w:p w:rsidR="00BC44A8" w:rsidRPr="00C81082" w:rsidRDefault="001C6F6C" w:rsidP="00F97948">
            <w:pPr>
              <w:pStyle w:val="TableParagraph"/>
              <w:ind w:firstLineChars="4" w:firstLine="10"/>
              <w:jc w:val="center"/>
              <w:rPr>
                <w:sz w:val="20"/>
                <w:lang w:eastAsia="zh-TW"/>
              </w:rPr>
            </w:pPr>
            <w:r w:rsidRPr="001C6F6C">
              <w:rPr>
                <w:rFonts w:ascii="Calibri" w:eastAsia="新細明體" w:hAnsi="Calibri" w:cs="Times New Roman"/>
                <w:noProof/>
                <w:kern w:val="2"/>
                <w:sz w:val="24"/>
                <w:lang w:eastAsia="zh-TW"/>
              </w:rPr>
              <w:drawing>
                <wp:inline distT="0" distB="0" distL="0" distR="0" wp14:anchorId="404B6C11" wp14:editId="287D9CC6">
                  <wp:extent cx="3258185" cy="2392205"/>
                  <wp:effectExtent l="0" t="0" r="0" b="8255"/>
                  <wp:docPr id="4" name="圖片 4" descr="d:\Users\USER\Desktop\107-1第三次會議夾20181022\第三次會議照片\IMG_3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USER\Desktop\107-1第三次會議夾20181022\第三次會議照片\IMG_3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66" cy="239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44A8" w:rsidRDefault="00BC44A8" w:rsidP="005C5503">
            <w:pPr>
              <w:pStyle w:val="TableParagraph"/>
              <w:spacing w:before="6"/>
              <w:jc w:val="center"/>
              <w:rPr>
                <w:b/>
                <w:sz w:val="3"/>
                <w:lang w:eastAsia="zh-TW"/>
              </w:rPr>
            </w:pPr>
          </w:p>
          <w:p w:rsidR="00BC44A8" w:rsidRDefault="006F38BB" w:rsidP="00F97948">
            <w:pPr>
              <w:pStyle w:val="TableParagraph"/>
              <w:ind w:leftChars="-84" w:left="17" w:hangingChars="84" w:hanging="202"/>
              <w:jc w:val="center"/>
              <w:rPr>
                <w:sz w:val="20"/>
                <w:lang w:eastAsia="zh-TW"/>
              </w:rPr>
            </w:pPr>
            <w:r w:rsidRPr="006F38BB">
              <w:rPr>
                <w:rFonts w:ascii="Calibri" w:eastAsia="新細明體" w:hAnsi="Calibri" w:cs="Times New Roman"/>
                <w:noProof/>
                <w:kern w:val="2"/>
                <w:sz w:val="24"/>
                <w:lang w:eastAsia="zh-TW"/>
              </w:rPr>
              <w:drawing>
                <wp:inline distT="0" distB="0" distL="0" distR="0" wp14:anchorId="3110327B" wp14:editId="556D6961">
                  <wp:extent cx="3276600" cy="2743200"/>
                  <wp:effectExtent l="0" t="0" r="0" b="0"/>
                  <wp:docPr id="9" name="圖片 9" descr="d:\Users\USER\Desktop\107-1第三次會議夾20181022\第三次會議照片\IMG_3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USER\Desktop\107-1第三次會議夾20181022\第三次會議照片\IMG_3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864" cy="274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660" w:rsidRPr="0063696E" w:rsidTr="0069298F">
        <w:trPr>
          <w:trHeight w:hRule="exact" w:val="1187"/>
        </w:trPr>
        <w:tc>
          <w:tcPr>
            <w:tcW w:w="51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7660" w:rsidRPr="0073668A" w:rsidRDefault="00383D72" w:rsidP="0067385F">
            <w:pPr>
              <w:pStyle w:val="TableParagraph"/>
              <w:spacing w:before="64" w:line="196" w:lineRule="auto"/>
              <w:ind w:left="79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慶順老師</w:t>
            </w:r>
            <w:r w:rsidR="00740834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提出入校輔導及評鑑老師相同，如</w:t>
            </w:r>
            <w:r w:rsidR="0067385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同</w:t>
            </w:r>
            <w:r w:rsidR="00740834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球員兼裁判，可否改為輔導與評鑑由不同老師進行</w:t>
            </w:r>
          </w:p>
        </w:tc>
        <w:tc>
          <w:tcPr>
            <w:tcW w:w="5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C7660" w:rsidRPr="0073668A" w:rsidRDefault="006F38BB" w:rsidP="00CC3369">
            <w:pPr>
              <w:pStyle w:val="TableParagraph"/>
              <w:spacing w:before="15" w:after="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池校長</w:t>
            </w:r>
            <w:r w:rsidR="00AB562A" w:rsidRPr="0073668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提出</w:t>
            </w:r>
            <w:r w:rsidR="00CC336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評鑑等第之衡量乃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集多位老師之主觀為客觀</w:t>
            </w:r>
            <w:r w:rsidR="00CC336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多次入校輔導被評鑑學校ㄧ段時間後，ㄧ定會改善</w:t>
            </w:r>
          </w:p>
        </w:tc>
      </w:tr>
    </w:tbl>
    <w:p w:rsidR="0063696E" w:rsidRDefault="0063696E" w:rsidP="0063696E">
      <w:pPr>
        <w:pStyle w:val="a3"/>
        <w:spacing w:line="395" w:lineRule="exact"/>
        <w:rPr>
          <w:rFonts w:ascii="標楷體" w:eastAsia="標楷體" w:hAnsi="標楷體"/>
          <w:lang w:eastAsia="zh-TW"/>
        </w:rPr>
      </w:pPr>
    </w:p>
    <w:sectPr w:rsidR="0063696E">
      <w:type w:val="continuous"/>
      <w:pgSz w:w="11910" w:h="16840"/>
      <w:pgMar w:top="760" w:right="6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A5" w:rsidRDefault="00772BA5" w:rsidP="00DD20AC">
      <w:r>
        <w:separator/>
      </w:r>
    </w:p>
  </w:endnote>
  <w:endnote w:type="continuationSeparator" w:id="0">
    <w:p w:rsidR="00772BA5" w:rsidRDefault="00772BA5" w:rsidP="00D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A5" w:rsidRDefault="00772BA5" w:rsidP="00DD20AC">
      <w:r>
        <w:separator/>
      </w:r>
    </w:p>
  </w:footnote>
  <w:footnote w:type="continuationSeparator" w:id="0">
    <w:p w:rsidR="00772BA5" w:rsidRDefault="00772BA5" w:rsidP="00DD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A8"/>
    <w:rsid w:val="0000478B"/>
    <w:rsid w:val="0003254F"/>
    <w:rsid w:val="00045B6D"/>
    <w:rsid w:val="00097AC8"/>
    <w:rsid w:val="000B0177"/>
    <w:rsid w:val="000D197F"/>
    <w:rsid w:val="000F5529"/>
    <w:rsid w:val="00113A1B"/>
    <w:rsid w:val="00116AEF"/>
    <w:rsid w:val="00120B38"/>
    <w:rsid w:val="00132F2F"/>
    <w:rsid w:val="00152C69"/>
    <w:rsid w:val="001533DB"/>
    <w:rsid w:val="001630C0"/>
    <w:rsid w:val="00194255"/>
    <w:rsid w:val="001C6F6C"/>
    <w:rsid w:val="001E3C10"/>
    <w:rsid w:val="001F3840"/>
    <w:rsid w:val="001F7226"/>
    <w:rsid w:val="002437EA"/>
    <w:rsid w:val="002505F3"/>
    <w:rsid w:val="00256A64"/>
    <w:rsid w:val="00264EC3"/>
    <w:rsid w:val="002B484D"/>
    <w:rsid w:val="002B66E6"/>
    <w:rsid w:val="002B750B"/>
    <w:rsid w:val="002C32D9"/>
    <w:rsid w:val="002F5728"/>
    <w:rsid w:val="00300BEA"/>
    <w:rsid w:val="00383D72"/>
    <w:rsid w:val="003B5DE5"/>
    <w:rsid w:val="003E5441"/>
    <w:rsid w:val="003F448B"/>
    <w:rsid w:val="004019C3"/>
    <w:rsid w:val="004048C9"/>
    <w:rsid w:val="00416346"/>
    <w:rsid w:val="00431F55"/>
    <w:rsid w:val="00436611"/>
    <w:rsid w:val="004467FD"/>
    <w:rsid w:val="00493286"/>
    <w:rsid w:val="004C1B12"/>
    <w:rsid w:val="004C7660"/>
    <w:rsid w:val="004D262D"/>
    <w:rsid w:val="004E01AC"/>
    <w:rsid w:val="004E36C7"/>
    <w:rsid w:val="00531702"/>
    <w:rsid w:val="005334A3"/>
    <w:rsid w:val="00535562"/>
    <w:rsid w:val="00537F5D"/>
    <w:rsid w:val="005564E0"/>
    <w:rsid w:val="00573D07"/>
    <w:rsid w:val="005B0FAD"/>
    <w:rsid w:val="005C4E2B"/>
    <w:rsid w:val="005C501F"/>
    <w:rsid w:val="005C5503"/>
    <w:rsid w:val="005C5836"/>
    <w:rsid w:val="005F7DC7"/>
    <w:rsid w:val="00604F42"/>
    <w:rsid w:val="0063696E"/>
    <w:rsid w:val="00653487"/>
    <w:rsid w:val="00655548"/>
    <w:rsid w:val="0067385F"/>
    <w:rsid w:val="0069298F"/>
    <w:rsid w:val="00692D5B"/>
    <w:rsid w:val="006A210F"/>
    <w:rsid w:val="006B142A"/>
    <w:rsid w:val="006C2F56"/>
    <w:rsid w:val="006D52D3"/>
    <w:rsid w:val="006F38BB"/>
    <w:rsid w:val="0072798E"/>
    <w:rsid w:val="0073668A"/>
    <w:rsid w:val="00736BE1"/>
    <w:rsid w:val="00740834"/>
    <w:rsid w:val="0074437A"/>
    <w:rsid w:val="007625B1"/>
    <w:rsid w:val="00765928"/>
    <w:rsid w:val="00772BA5"/>
    <w:rsid w:val="007A4CDC"/>
    <w:rsid w:val="007E314A"/>
    <w:rsid w:val="007E6AC0"/>
    <w:rsid w:val="007E762B"/>
    <w:rsid w:val="007F4622"/>
    <w:rsid w:val="00810A66"/>
    <w:rsid w:val="008A7186"/>
    <w:rsid w:val="008D7B3B"/>
    <w:rsid w:val="00922188"/>
    <w:rsid w:val="009845E1"/>
    <w:rsid w:val="009C1DA2"/>
    <w:rsid w:val="009C3FEE"/>
    <w:rsid w:val="009D2967"/>
    <w:rsid w:val="009F2D1B"/>
    <w:rsid w:val="009F5BDA"/>
    <w:rsid w:val="00A05A61"/>
    <w:rsid w:val="00A55B14"/>
    <w:rsid w:val="00A64AC7"/>
    <w:rsid w:val="00A72824"/>
    <w:rsid w:val="00A80BCC"/>
    <w:rsid w:val="00A84EEE"/>
    <w:rsid w:val="00AB562A"/>
    <w:rsid w:val="00AB76BC"/>
    <w:rsid w:val="00AD0974"/>
    <w:rsid w:val="00B87D9F"/>
    <w:rsid w:val="00BA2FFF"/>
    <w:rsid w:val="00BC44A8"/>
    <w:rsid w:val="00BC67BA"/>
    <w:rsid w:val="00BC6ABF"/>
    <w:rsid w:val="00C01A18"/>
    <w:rsid w:val="00C214E3"/>
    <w:rsid w:val="00C2598A"/>
    <w:rsid w:val="00C3419D"/>
    <w:rsid w:val="00C729D5"/>
    <w:rsid w:val="00C81082"/>
    <w:rsid w:val="00C82E93"/>
    <w:rsid w:val="00C94117"/>
    <w:rsid w:val="00CB1FB3"/>
    <w:rsid w:val="00CC3369"/>
    <w:rsid w:val="00CD3932"/>
    <w:rsid w:val="00D723E3"/>
    <w:rsid w:val="00D96AC4"/>
    <w:rsid w:val="00DC62DB"/>
    <w:rsid w:val="00DD20AC"/>
    <w:rsid w:val="00DE24F9"/>
    <w:rsid w:val="00E02E6E"/>
    <w:rsid w:val="00E033A9"/>
    <w:rsid w:val="00E175DE"/>
    <w:rsid w:val="00E21A8E"/>
    <w:rsid w:val="00E31D9C"/>
    <w:rsid w:val="00E3630F"/>
    <w:rsid w:val="00EA462F"/>
    <w:rsid w:val="00EC64DD"/>
    <w:rsid w:val="00EE1F11"/>
    <w:rsid w:val="00EE242B"/>
    <w:rsid w:val="00F04899"/>
    <w:rsid w:val="00F15789"/>
    <w:rsid w:val="00F25EC0"/>
    <w:rsid w:val="00F2699A"/>
    <w:rsid w:val="00F90393"/>
    <w:rsid w:val="00F9437F"/>
    <w:rsid w:val="00F97948"/>
    <w:rsid w:val="00FA3660"/>
    <w:rsid w:val="00FC3029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2605D-548F-45E7-B397-56DC5CBB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45"/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33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20AC"/>
    <w:rPr>
      <w:rFonts w:ascii="Microsoft YaHei" w:eastAsia="Microsoft YaHei" w:hAnsi="Microsoft YaHei" w:cs="Microsoft YaHe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20AC"/>
    <w:rPr>
      <w:rFonts w:ascii="Microsoft YaHei" w:eastAsia="Microsoft YaHei" w:hAnsi="Microsoft YaHei" w:cs="Microsoft YaHei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93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臺北市國小特殊教育輔導小組辦理98年度國民小學</dc:title>
  <dc:creator>1234</dc:creator>
  <cp:lastModifiedBy>USER</cp:lastModifiedBy>
  <cp:revision>2</cp:revision>
  <cp:lastPrinted>2018-10-31T02:47:00Z</cp:lastPrinted>
  <dcterms:created xsi:type="dcterms:W3CDTF">2018-10-31T05:10:00Z</dcterms:created>
  <dcterms:modified xsi:type="dcterms:W3CDTF">2018-10-31T05:10:00Z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2016-08-10T00:00:00Z</vt:filetime>
  </property>
</Properties>
</file>