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D2" w:rsidRPr="00D054D3" w:rsidRDefault="008F53D2" w:rsidP="00984C16">
      <w:pPr>
        <w:jc w:val="center"/>
        <w:rPr>
          <w:rFonts w:eastAsia="標楷體"/>
          <w:b/>
          <w:sz w:val="32"/>
          <w:szCs w:val="32"/>
        </w:rPr>
      </w:pPr>
      <w:r w:rsidRPr="00D054D3">
        <w:rPr>
          <w:rFonts w:eastAsia="標楷體" w:hint="eastAsia"/>
          <w:b/>
          <w:sz w:val="32"/>
          <w:szCs w:val="32"/>
        </w:rPr>
        <w:t>臺北市</w:t>
      </w:r>
      <w:r w:rsidRPr="00D054D3">
        <w:rPr>
          <w:rFonts w:eastAsia="標楷體"/>
          <w:b/>
          <w:sz w:val="32"/>
          <w:szCs w:val="32"/>
        </w:rPr>
        <w:t>104</w:t>
      </w:r>
      <w:r w:rsidRPr="00D054D3">
        <w:rPr>
          <w:rFonts w:eastAsia="標楷體" w:hint="eastAsia"/>
          <w:b/>
          <w:sz w:val="32"/>
          <w:szCs w:val="32"/>
        </w:rPr>
        <w:t>學年度學習領導之學習共同體成果</w:t>
      </w:r>
      <w:r w:rsidR="008E17D6">
        <w:rPr>
          <w:rFonts w:eastAsia="標楷體" w:hint="eastAsia"/>
          <w:b/>
          <w:sz w:val="32"/>
          <w:szCs w:val="32"/>
        </w:rPr>
        <w:t>研討</w:t>
      </w:r>
      <w:r w:rsidRPr="00D054D3">
        <w:rPr>
          <w:rFonts w:eastAsia="標楷體" w:hint="eastAsia"/>
          <w:b/>
          <w:sz w:val="32"/>
          <w:szCs w:val="32"/>
        </w:rPr>
        <w:t>會計畫</w:t>
      </w:r>
    </w:p>
    <w:p w:rsidR="008F53D2" w:rsidRPr="006216AA" w:rsidRDefault="008F53D2" w:rsidP="00334ACF">
      <w:pPr>
        <w:numPr>
          <w:ilvl w:val="0"/>
          <w:numId w:val="15"/>
        </w:numPr>
        <w:spacing w:line="440" w:lineRule="exact"/>
        <w:rPr>
          <w:rFonts w:eastAsia="標楷體"/>
          <w:b/>
          <w:sz w:val="26"/>
          <w:szCs w:val="26"/>
        </w:rPr>
      </w:pPr>
      <w:r w:rsidRPr="006216AA">
        <w:rPr>
          <w:rFonts w:eastAsia="標楷體" w:hint="eastAsia"/>
          <w:b/>
          <w:sz w:val="26"/>
          <w:szCs w:val="26"/>
        </w:rPr>
        <w:t>依據：</w:t>
      </w:r>
    </w:p>
    <w:p w:rsidR="008F53D2" w:rsidRPr="00D054D3" w:rsidRDefault="008F53D2" w:rsidP="00334ACF">
      <w:pPr>
        <w:spacing w:line="440" w:lineRule="exact"/>
        <w:ind w:left="720"/>
        <w:rPr>
          <w:rFonts w:ascii="標楷體" w:eastAsia="標楷體" w:hAnsi="標楷體"/>
          <w:sz w:val="26"/>
          <w:szCs w:val="26"/>
        </w:rPr>
      </w:pPr>
      <w:r w:rsidRPr="00D054D3">
        <w:rPr>
          <w:rFonts w:ascii="標楷體" w:eastAsia="標楷體" w:hAnsi="標楷體" w:hint="eastAsia"/>
          <w:sz w:val="26"/>
          <w:szCs w:val="26"/>
        </w:rPr>
        <w:t>一、臺北市中等學校</w:t>
      </w:r>
      <w:r w:rsidRPr="00D054D3">
        <w:rPr>
          <w:rFonts w:ascii="標楷體" w:eastAsia="標楷體" w:hAnsi="標楷體"/>
          <w:sz w:val="26"/>
          <w:szCs w:val="26"/>
        </w:rPr>
        <w:t>104</w:t>
      </w:r>
      <w:r w:rsidRPr="00D054D3">
        <w:rPr>
          <w:rFonts w:ascii="標楷體" w:eastAsia="標楷體" w:hAnsi="標楷體" w:hint="eastAsia"/>
          <w:sz w:val="26"/>
          <w:szCs w:val="26"/>
        </w:rPr>
        <w:t>學年度「以學習者為中心</w:t>
      </w:r>
      <w:r w:rsidRPr="00D054D3">
        <w:rPr>
          <w:rFonts w:ascii="標楷體" w:eastAsia="標楷體" w:hAnsi="標楷體"/>
          <w:sz w:val="26"/>
          <w:szCs w:val="26"/>
        </w:rPr>
        <w:t>-</w:t>
      </w:r>
      <w:r w:rsidRPr="00D054D3">
        <w:rPr>
          <w:rFonts w:ascii="標楷體" w:eastAsia="標楷體" w:hAnsi="標楷體" w:hint="eastAsia"/>
          <w:sz w:val="26"/>
          <w:szCs w:val="26"/>
        </w:rPr>
        <w:t>學習共同體及授業研究」</w:t>
      </w:r>
    </w:p>
    <w:p w:rsidR="008F53D2" w:rsidRPr="00D054D3" w:rsidRDefault="00C629F8" w:rsidP="00C629F8">
      <w:pPr>
        <w:spacing w:line="440" w:lineRule="exact"/>
        <w:rPr>
          <w:rFonts w:ascii="標楷體" w:eastAsia="標楷體" w:hAnsi="標楷體"/>
          <w:sz w:val="26"/>
          <w:szCs w:val="26"/>
        </w:rPr>
      </w:pPr>
      <w:r>
        <w:rPr>
          <w:rFonts w:ascii="標楷體" w:eastAsia="標楷體" w:hAnsi="標楷體" w:hint="eastAsia"/>
          <w:sz w:val="26"/>
          <w:szCs w:val="26"/>
        </w:rPr>
        <w:t xml:space="preserve">          </w:t>
      </w:r>
      <w:r w:rsidR="008F53D2" w:rsidRPr="00D054D3">
        <w:rPr>
          <w:rFonts w:ascii="標楷體" w:eastAsia="標楷體" w:hAnsi="標楷體" w:hint="eastAsia"/>
          <w:sz w:val="26"/>
          <w:szCs w:val="26"/>
        </w:rPr>
        <w:t>實施計畫。</w:t>
      </w:r>
    </w:p>
    <w:p w:rsidR="008F53D2" w:rsidRPr="00D054D3" w:rsidRDefault="008F53D2" w:rsidP="00334ACF">
      <w:pPr>
        <w:spacing w:line="440" w:lineRule="exact"/>
        <w:ind w:left="720"/>
        <w:rPr>
          <w:rFonts w:ascii="標楷體" w:eastAsia="標楷體" w:hAnsi="標楷體"/>
          <w:sz w:val="26"/>
          <w:szCs w:val="26"/>
        </w:rPr>
      </w:pPr>
      <w:r w:rsidRPr="00D054D3">
        <w:rPr>
          <w:rFonts w:ascii="標楷體" w:eastAsia="標楷體" w:hAnsi="標楷體" w:hint="eastAsia"/>
          <w:sz w:val="26"/>
          <w:szCs w:val="26"/>
        </w:rPr>
        <w:t>二、教育部「學習領導下中小學學習共同體之規劃與推動計畫」。</w:t>
      </w:r>
    </w:p>
    <w:p w:rsidR="008F53D2" w:rsidRPr="006216AA" w:rsidRDefault="008F53D2" w:rsidP="00334ACF">
      <w:pPr>
        <w:numPr>
          <w:ilvl w:val="0"/>
          <w:numId w:val="15"/>
        </w:numPr>
        <w:spacing w:line="440" w:lineRule="exact"/>
        <w:rPr>
          <w:rFonts w:eastAsia="標楷體"/>
          <w:b/>
          <w:sz w:val="26"/>
          <w:szCs w:val="26"/>
        </w:rPr>
      </w:pPr>
      <w:r w:rsidRPr="006216AA">
        <w:rPr>
          <w:rFonts w:eastAsia="標楷體" w:hint="eastAsia"/>
          <w:b/>
          <w:sz w:val="26"/>
          <w:szCs w:val="26"/>
        </w:rPr>
        <w:t>目標：</w:t>
      </w:r>
    </w:p>
    <w:p w:rsidR="008F53D2" w:rsidRPr="00D054D3" w:rsidRDefault="008F53D2" w:rsidP="00334ACF">
      <w:pPr>
        <w:numPr>
          <w:ilvl w:val="0"/>
          <w:numId w:val="16"/>
        </w:numPr>
        <w:spacing w:line="440" w:lineRule="exact"/>
        <w:rPr>
          <w:rFonts w:eastAsia="標楷體"/>
          <w:sz w:val="26"/>
          <w:szCs w:val="26"/>
        </w:rPr>
      </w:pPr>
      <w:r w:rsidRPr="00D054D3">
        <w:rPr>
          <w:rFonts w:eastAsia="標楷體" w:hint="eastAsia"/>
          <w:sz w:val="26"/>
          <w:szCs w:val="26"/>
        </w:rPr>
        <w:t>藉由實施之成功</w:t>
      </w:r>
      <w:proofErr w:type="gramStart"/>
      <w:r w:rsidRPr="00D054D3">
        <w:rPr>
          <w:rFonts w:eastAsia="標楷體" w:hint="eastAsia"/>
          <w:sz w:val="26"/>
          <w:szCs w:val="26"/>
        </w:rPr>
        <w:t>經驗經驗</w:t>
      </w:r>
      <w:proofErr w:type="gramEnd"/>
      <w:r w:rsidRPr="00D054D3">
        <w:rPr>
          <w:rFonts w:eastAsia="標楷體" w:hint="eastAsia"/>
          <w:sz w:val="26"/>
          <w:szCs w:val="26"/>
        </w:rPr>
        <w:t>分享，建構各校推展模式與策略</w:t>
      </w:r>
      <w:r w:rsidRPr="00D054D3">
        <w:rPr>
          <w:rFonts w:ascii="新細明體" w:hAnsi="新細明體" w:hint="eastAsia"/>
          <w:sz w:val="26"/>
          <w:szCs w:val="26"/>
        </w:rPr>
        <w:t>。</w:t>
      </w:r>
    </w:p>
    <w:p w:rsidR="008F53D2" w:rsidRPr="00D054D3" w:rsidRDefault="008F53D2" w:rsidP="00334ACF">
      <w:pPr>
        <w:numPr>
          <w:ilvl w:val="0"/>
          <w:numId w:val="16"/>
        </w:numPr>
        <w:spacing w:line="440" w:lineRule="exact"/>
        <w:rPr>
          <w:rFonts w:eastAsia="標楷體"/>
          <w:sz w:val="26"/>
          <w:szCs w:val="26"/>
        </w:rPr>
      </w:pPr>
      <w:r w:rsidRPr="00D054D3">
        <w:rPr>
          <w:rFonts w:eastAsia="標楷體" w:hint="eastAsia"/>
          <w:sz w:val="26"/>
          <w:szCs w:val="26"/>
        </w:rPr>
        <w:t>發展成果資料分享平台，提供學校行政及教師運用。</w:t>
      </w:r>
    </w:p>
    <w:p w:rsidR="008F53D2" w:rsidRPr="00D054D3" w:rsidRDefault="008F53D2" w:rsidP="00334ACF">
      <w:pPr>
        <w:numPr>
          <w:ilvl w:val="0"/>
          <w:numId w:val="16"/>
        </w:numPr>
        <w:spacing w:line="440" w:lineRule="exact"/>
        <w:rPr>
          <w:rFonts w:eastAsia="標楷體"/>
          <w:sz w:val="26"/>
          <w:szCs w:val="26"/>
        </w:rPr>
      </w:pPr>
      <w:r w:rsidRPr="00D054D3">
        <w:rPr>
          <w:rFonts w:eastAsia="標楷體" w:hint="eastAsia"/>
          <w:sz w:val="26"/>
          <w:szCs w:val="26"/>
        </w:rPr>
        <w:t>探討中小學試辦學習共同體的現況與成效，作為計畫檢視與改進之回饋。</w:t>
      </w:r>
    </w:p>
    <w:p w:rsidR="008F53D2" w:rsidRPr="00D054D3" w:rsidRDefault="008F53D2" w:rsidP="00334ACF">
      <w:pPr>
        <w:numPr>
          <w:ilvl w:val="0"/>
          <w:numId w:val="15"/>
        </w:numPr>
        <w:spacing w:line="440" w:lineRule="exact"/>
        <w:rPr>
          <w:rFonts w:eastAsia="標楷體"/>
          <w:sz w:val="26"/>
          <w:szCs w:val="26"/>
        </w:rPr>
      </w:pPr>
      <w:r w:rsidRPr="006216AA">
        <w:rPr>
          <w:rFonts w:eastAsia="標楷體" w:hint="eastAsia"/>
          <w:b/>
          <w:sz w:val="26"/>
          <w:szCs w:val="26"/>
        </w:rPr>
        <w:t>指導單位：</w:t>
      </w:r>
      <w:r w:rsidRPr="00D054D3">
        <w:rPr>
          <w:rFonts w:eastAsia="標楷體" w:hint="eastAsia"/>
          <w:sz w:val="26"/>
          <w:szCs w:val="26"/>
        </w:rPr>
        <w:t>教育部、淡江大學教育政策與領導研究所</w:t>
      </w:r>
      <w:smartTag w:uri="urn:schemas-microsoft-com:office:smarttags" w:element="PersonName">
        <w:smartTagPr>
          <w:attr w:name="ProductID" w:val="潘"/>
        </w:smartTagPr>
        <w:r w:rsidRPr="00D054D3">
          <w:rPr>
            <w:rFonts w:eastAsia="標楷體" w:hint="eastAsia"/>
            <w:sz w:val="26"/>
            <w:szCs w:val="26"/>
          </w:rPr>
          <w:t>潘</w:t>
        </w:r>
      </w:smartTag>
      <w:r w:rsidRPr="00D054D3">
        <w:rPr>
          <w:rFonts w:eastAsia="標楷體" w:hint="eastAsia"/>
          <w:sz w:val="26"/>
          <w:szCs w:val="26"/>
        </w:rPr>
        <w:t>教授慧玲所屬之學習領導與學習共同體計畫辦公室</w:t>
      </w:r>
    </w:p>
    <w:p w:rsidR="008F53D2" w:rsidRPr="00D054D3" w:rsidRDefault="008F53D2" w:rsidP="00334ACF">
      <w:pPr>
        <w:numPr>
          <w:ilvl w:val="0"/>
          <w:numId w:val="15"/>
        </w:numPr>
        <w:spacing w:line="440" w:lineRule="exact"/>
        <w:rPr>
          <w:rFonts w:eastAsia="標楷體"/>
          <w:sz w:val="26"/>
          <w:szCs w:val="26"/>
        </w:rPr>
      </w:pPr>
      <w:r w:rsidRPr="006216AA">
        <w:rPr>
          <w:rFonts w:eastAsia="標楷體" w:hint="eastAsia"/>
          <w:b/>
          <w:sz w:val="26"/>
          <w:szCs w:val="26"/>
        </w:rPr>
        <w:t>主辦單位：</w:t>
      </w:r>
      <w:r w:rsidRPr="00D054D3">
        <w:rPr>
          <w:rFonts w:eastAsia="標楷體" w:hint="eastAsia"/>
          <w:sz w:val="26"/>
          <w:szCs w:val="26"/>
        </w:rPr>
        <w:t>臺北市政府教育局</w:t>
      </w:r>
    </w:p>
    <w:p w:rsidR="008F53D2" w:rsidRPr="00806A71" w:rsidRDefault="008F53D2" w:rsidP="00334ACF">
      <w:pPr>
        <w:numPr>
          <w:ilvl w:val="0"/>
          <w:numId w:val="15"/>
        </w:numPr>
        <w:spacing w:line="440" w:lineRule="exact"/>
        <w:ind w:left="728" w:hanging="728"/>
        <w:rPr>
          <w:rFonts w:ascii="標楷體" w:eastAsia="標楷體" w:hAnsi="標楷體"/>
          <w:sz w:val="26"/>
          <w:szCs w:val="26"/>
        </w:rPr>
      </w:pPr>
      <w:r w:rsidRPr="006216AA">
        <w:rPr>
          <w:rFonts w:eastAsia="標楷體" w:hint="eastAsia"/>
          <w:b/>
          <w:sz w:val="26"/>
          <w:szCs w:val="26"/>
        </w:rPr>
        <w:t>承辦單位：</w:t>
      </w:r>
      <w:r w:rsidRPr="00806A71">
        <w:rPr>
          <w:rFonts w:ascii="標楷體" w:eastAsia="標楷體" w:hAnsi="標楷體" w:hint="eastAsia"/>
          <w:sz w:val="26"/>
          <w:szCs w:val="26"/>
        </w:rPr>
        <w:t>臺北市立大理高中、內湖高中、北政國中、至善國中、長安國中、實踐國中、蘭雅國中、興福國中</w:t>
      </w:r>
    </w:p>
    <w:p w:rsidR="008F53D2" w:rsidRPr="00D054D3" w:rsidRDefault="008F53D2" w:rsidP="007E3A25">
      <w:pPr>
        <w:numPr>
          <w:ilvl w:val="0"/>
          <w:numId w:val="15"/>
        </w:numPr>
        <w:spacing w:line="440" w:lineRule="exact"/>
        <w:rPr>
          <w:rFonts w:eastAsia="標楷體"/>
          <w:sz w:val="26"/>
          <w:szCs w:val="26"/>
        </w:rPr>
      </w:pPr>
      <w:r w:rsidRPr="006216AA">
        <w:rPr>
          <w:rFonts w:eastAsia="標楷體" w:hint="eastAsia"/>
          <w:b/>
          <w:sz w:val="26"/>
          <w:szCs w:val="26"/>
        </w:rPr>
        <w:t>辦理時間：</w:t>
      </w:r>
      <w:r w:rsidRPr="00D054D3">
        <w:rPr>
          <w:rFonts w:eastAsia="標楷體"/>
          <w:sz w:val="26"/>
          <w:szCs w:val="26"/>
        </w:rPr>
        <w:t>105</w:t>
      </w:r>
      <w:r w:rsidRPr="00D054D3">
        <w:rPr>
          <w:rFonts w:eastAsia="標楷體" w:hint="eastAsia"/>
          <w:sz w:val="26"/>
          <w:szCs w:val="26"/>
        </w:rPr>
        <w:t>年</w:t>
      </w:r>
      <w:r w:rsidRPr="00D054D3">
        <w:rPr>
          <w:rFonts w:eastAsia="標楷體"/>
          <w:sz w:val="26"/>
          <w:szCs w:val="26"/>
        </w:rPr>
        <w:t>5</w:t>
      </w:r>
      <w:r w:rsidRPr="00D054D3">
        <w:rPr>
          <w:rFonts w:eastAsia="標楷體" w:hint="eastAsia"/>
          <w:sz w:val="26"/>
          <w:szCs w:val="26"/>
        </w:rPr>
        <w:t>月</w:t>
      </w:r>
      <w:r w:rsidRPr="00D054D3">
        <w:rPr>
          <w:rFonts w:eastAsia="標楷體"/>
          <w:sz w:val="26"/>
          <w:szCs w:val="26"/>
        </w:rPr>
        <w:t>9</w:t>
      </w:r>
      <w:r w:rsidRPr="00D054D3">
        <w:rPr>
          <w:rFonts w:eastAsia="標楷體" w:hint="eastAsia"/>
          <w:sz w:val="26"/>
          <w:szCs w:val="26"/>
        </w:rPr>
        <w:t>日</w:t>
      </w:r>
      <w:r w:rsidRPr="00D054D3">
        <w:rPr>
          <w:rFonts w:eastAsia="標楷體"/>
          <w:sz w:val="26"/>
          <w:szCs w:val="26"/>
        </w:rPr>
        <w:t>(</w:t>
      </w:r>
      <w:proofErr w:type="gramStart"/>
      <w:r w:rsidRPr="00D054D3">
        <w:rPr>
          <w:rFonts w:eastAsia="標楷體" w:hint="eastAsia"/>
          <w:sz w:val="26"/>
          <w:szCs w:val="26"/>
        </w:rPr>
        <w:t>一</w:t>
      </w:r>
      <w:proofErr w:type="gramEnd"/>
      <w:r w:rsidRPr="00D054D3">
        <w:rPr>
          <w:rFonts w:eastAsia="標楷體"/>
          <w:sz w:val="26"/>
          <w:szCs w:val="26"/>
        </w:rPr>
        <w:t>)</w:t>
      </w:r>
      <w:r w:rsidR="007E3A25" w:rsidRPr="007E3A25">
        <w:rPr>
          <w:rFonts w:hint="eastAsia"/>
        </w:rPr>
        <w:t xml:space="preserve"> </w:t>
      </w:r>
      <w:r w:rsidR="007E3A25" w:rsidRPr="007E3A25">
        <w:rPr>
          <w:rFonts w:eastAsia="標楷體" w:hint="eastAsia"/>
          <w:sz w:val="26"/>
          <w:szCs w:val="26"/>
        </w:rPr>
        <w:t>上午</w:t>
      </w:r>
      <w:r w:rsidR="007E3A25" w:rsidRPr="007E3A25">
        <w:rPr>
          <w:rFonts w:eastAsia="標楷體" w:hint="eastAsia"/>
          <w:sz w:val="26"/>
          <w:szCs w:val="26"/>
        </w:rPr>
        <w:t>8</w:t>
      </w:r>
      <w:r w:rsidR="007E3A25" w:rsidRPr="007E3A25">
        <w:rPr>
          <w:rFonts w:eastAsia="標楷體" w:hint="eastAsia"/>
          <w:sz w:val="26"/>
          <w:szCs w:val="26"/>
        </w:rPr>
        <w:t>時</w:t>
      </w:r>
      <w:r w:rsidR="007E3A25" w:rsidRPr="007E3A25">
        <w:rPr>
          <w:rFonts w:eastAsia="標楷體" w:hint="eastAsia"/>
          <w:sz w:val="26"/>
          <w:szCs w:val="26"/>
        </w:rPr>
        <w:t>30</w:t>
      </w:r>
      <w:r w:rsidR="007E3A25" w:rsidRPr="007E3A25">
        <w:rPr>
          <w:rFonts w:eastAsia="標楷體" w:hint="eastAsia"/>
          <w:sz w:val="26"/>
          <w:szCs w:val="26"/>
        </w:rPr>
        <w:t>分至下午</w:t>
      </w:r>
      <w:r w:rsidR="007E3A25" w:rsidRPr="007E3A25">
        <w:rPr>
          <w:rFonts w:eastAsia="標楷體" w:hint="eastAsia"/>
          <w:sz w:val="26"/>
          <w:szCs w:val="26"/>
        </w:rPr>
        <w:t>4</w:t>
      </w:r>
      <w:r w:rsidR="007E3A25" w:rsidRPr="007E3A25">
        <w:rPr>
          <w:rFonts w:eastAsia="標楷體" w:hint="eastAsia"/>
          <w:sz w:val="26"/>
          <w:szCs w:val="26"/>
        </w:rPr>
        <w:t>時</w:t>
      </w:r>
      <w:r w:rsidR="007E3A25" w:rsidRPr="007E3A25">
        <w:rPr>
          <w:rFonts w:eastAsia="標楷體" w:hint="eastAsia"/>
          <w:sz w:val="26"/>
          <w:szCs w:val="26"/>
        </w:rPr>
        <w:t>30</w:t>
      </w:r>
      <w:r w:rsidR="007E3A25" w:rsidRPr="007E3A25">
        <w:rPr>
          <w:rFonts w:eastAsia="標楷體" w:hint="eastAsia"/>
          <w:sz w:val="26"/>
          <w:szCs w:val="26"/>
        </w:rPr>
        <w:t>分。</w:t>
      </w:r>
    </w:p>
    <w:p w:rsidR="008F53D2" w:rsidRPr="00D054D3" w:rsidRDefault="008F53D2" w:rsidP="00334ACF">
      <w:pPr>
        <w:numPr>
          <w:ilvl w:val="0"/>
          <w:numId w:val="15"/>
        </w:numPr>
        <w:spacing w:line="440" w:lineRule="exact"/>
        <w:rPr>
          <w:rFonts w:eastAsia="標楷體"/>
          <w:sz w:val="26"/>
          <w:szCs w:val="26"/>
        </w:rPr>
      </w:pPr>
      <w:r w:rsidRPr="006216AA">
        <w:rPr>
          <w:rFonts w:eastAsia="標楷體" w:hint="eastAsia"/>
          <w:b/>
          <w:sz w:val="26"/>
          <w:szCs w:val="26"/>
        </w:rPr>
        <w:t>發表會地點</w:t>
      </w:r>
      <w:r w:rsidRPr="00D054D3">
        <w:rPr>
          <w:rFonts w:eastAsia="標楷體" w:hint="eastAsia"/>
          <w:sz w:val="26"/>
          <w:szCs w:val="26"/>
        </w:rPr>
        <w:t>：</w:t>
      </w:r>
      <w:r w:rsidRPr="00404CD7">
        <w:rPr>
          <w:rFonts w:eastAsia="標楷體" w:hint="eastAsia"/>
          <w:sz w:val="26"/>
          <w:szCs w:val="26"/>
        </w:rPr>
        <w:t>臺北市立內湖高中</w:t>
      </w:r>
    </w:p>
    <w:p w:rsidR="008F53D2" w:rsidRPr="006216AA" w:rsidRDefault="008F53D2" w:rsidP="00334ACF">
      <w:pPr>
        <w:numPr>
          <w:ilvl w:val="0"/>
          <w:numId w:val="15"/>
        </w:numPr>
        <w:spacing w:line="440" w:lineRule="exact"/>
        <w:rPr>
          <w:rFonts w:ascii="標楷體" w:eastAsia="標楷體" w:hAnsi="標楷體"/>
          <w:b/>
          <w:sz w:val="26"/>
          <w:szCs w:val="26"/>
        </w:rPr>
      </w:pPr>
      <w:r w:rsidRPr="006216AA">
        <w:rPr>
          <w:rFonts w:ascii="標楷體" w:eastAsia="標楷體" w:hAnsi="標楷體" w:hint="eastAsia"/>
          <w:b/>
          <w:sz w:val="26"/>
          <w:szCs w:val="26"/>
        </w:rPr>
        <w:t>參加對象：</w:t>
      </w:r>
    </w:p>
    <w:p w:rsidR="008F53D2" w:rsidRPr="00404CD7" w:rsidRDefault="008F53D2" w:rsidP="00334ACF">
      <w:pPr>
        <w:numPr>
          <w:ilvl w:val="0"/>
          <w:numId w:val="17"/>
        </w:numPr>
        <w:spacing w:line="440" w:lineRule="exact"/>
        <w:rPr>
          <w:rFonts w:eastAsia="標楷體"/>
          <w:sz w:val="26"/>
          <w:szCs w:val="26"/>
        </w:rPr>
      </w:pPr>
      <w:r w:rsidRPr="00404CD7">
        <w:rPr>
          <w:rFonts w:eastAsia="標楷體" w:hint="eastAsia"/>
          <w:sz w:val="26"/>
          <w:szCs w:val="26"/>
        </w:rPr>
        <w:t>教育部學習共同體試點學校及臺北市所有試辦學習共同體之中等學校每校</w:t>
      </w:r>
      <w:proofErr w:type="gramStart"/>
      <w:r w:rsidR="002C0BFF">
        <w:rPr>
          <w:rFonts w:eastAsia="標楷體" w:hint="eastAsia"/>
          <w:sz w:val="26"/>
          <w:szCs w:val="26"/>
        </w:rPr>
        <w:t>務必</w:t>
      </w:r>
      <w:r w:rsidRPr="00404CD7">
        <w:rPr>
          <w:rFonts w:eastAsia="標楷體" w:hint="eastAsia"/>
          <w:sz w:val="26"/>
          <w:szCs w:val="26"/>
        </w:rPr>
        <w:t>薦派</w:t>
      </w:r>
      <w:proofErr w:type="gramEnd"/>
      <w:r w:rsidRPr="00404CD7">
        <w:rPr>
          <w:rFonts w:eastAsia="標楷體"/>
          <w:sz w:val="26"/>
          <w:szCs w:val="26"/>
        </w:rPr>
        <w:t>2</w:t>
      </w:r>
      <w:r w:rsidRPr="00404CD7">
        <w:rPr>
          <w:rFonts w:eastAsia="標楷體" w:hint="eastAsia"/>
          <w:sz w:val="26"/>
          <w:szCs w:val="26"/>
        </w:rPr>
        <w:t>名代表，含校長或教務主任</w:t>
      </w:r>
      <w:r w:rsidRPr="00404CD7">
        <w:rPr>
          <w:rFonts w:eastAsia="標楷體"/>
          <w:sz w:val="26"/>
          <w:szCs w:val="26"/>
        </w:rPr>
        <w:t>1</w:t>
      </w:r>
      <w:r w:rsidRPr="00404CD7">
        <w:rPr>
          <w:rFonts w:eastAsia="標楷體" w:hint="eastAsia"/>
          <w:sz w:val="26"/>
          <w:szCs w:val="26"/>
        </w:rPr>
        <w:t>名及</w:t>
      </w:r>
      <w:r w:rsidRPr="00404CD7">
        <w:rPr>
          <w:rFonts w:eastAsia="標楷體"/>
          <w:sz w:val="26"/>
          <w:szCs w:val="26"/>
        </w:rPr>
        <w:t>1</w:t>
      </w:r>
      <w:r w:rsidRPr="00404CD7">
        <w:rPr>
          <w:rFonts w:eastAsia="標楷體" w:hint="eastAsia"/>
          <w:sz w:val="26"/>
          <w:szCs w:val="26"/>
        </w:rPr>
        <w:t>名校內教師代表</w:t>
      </w:r>
      <w:r w:rsidRPr="00404CD7">
        <w:rPr>
          <w:rFonts w:hint="eastAsia"/>
          <w:sz w:val="26"/>
          <w:szCs w:val="26"/>
        </w:rPr>
        <w:t>。</w:t>
      </w:r>
    </w:p>
    <w:p w:rsidR="008F53D2" w:rsidRPr="00404CD7" w:rsidRDefault="008F53D2" w:rsidP="00334ACF">
      <w:pPr>
        <w:numPr>
          <w:ilvl w:val="0"/>
          <w:numId w:val="17"/>
        </w:numPr>
        <w:spacing w:line="440" w:lineRule="exact"/>
        <w:rPr>
          <w:rFonts w:eastAsia="標楷體"/>
          <w:sz w:val="26"/>
          <w:szCs w:val="26"/>
        </w:rPr>
      </w:pPr>
      <w:r w:rsidRPr="00404CD7">
        <w:rPr>
          <w:rFonts w:eastAsia="標楷體" w:hint="eastAsia"/>
          <w:sz w:val="26"/>
          <w:szCs w:val="26"/>
        </w:rPr>
        <w:t>臺北市非試辦學校</w:t>
      </w:r>
      <w:proofErr w:type="gramStart"/>
      <w:r w:rsidR="002C0BFF">
        <w:rPr>
          <w:rFonts w:eastAsia="標楷體" w:hint="eastAsia"/>
          <w:sz w:val="26"/>
          <w:szCs w:val="26"/>
        </w:rPr>
        <w:t>務必</w:t>
      </w:r>
      <w:r w:rsidRPr="00404CD7">
        <w:rPr>
          <w:rFonts w:eastAsia="標楷體" w:hint="eastAsia"/>
          <w:sz w:val="26"/>
          <w:szCs w:val="26"/>
        </w:rPr>
        <w:t>薦派</w:t>
      </w:r>
      <w:proofErr w:type="gramEnd"/>
      <w:r w:rsidRPr="00404CD7">
        <w:rPr>
          <w:rFonts w:eastAsia="標楷體" w:hint="eastAsia"/>
          <w:sz w:val="26"/>
          <w:szCs w:val="26"/>
        </w:rPr>
        <w:t>教務主任或教學組長</w:t>
      </w:r>
      <w:r w:rsidRPr="00404CD7">
        <w:rPr>
          <w:rFonts w:eastAsia="標楷體"/>
          <w:sz w:val="26"/>
          <w:szCs w:val="26"/>
        </w:rPr>
        <w:t>(</w:t>
      </w:r>
      <w:r w:rsidRPr="00404CD7">
        <w:rPr>
          <w:rFonts w:eastAsia="標楷體" w:hint="eastAsia"/>
          <w:sz w:val="26"/>
          <w:szCs w:val="26"/>
        </w:rPr>
        <w:t>實</w:t>
      </w:r>
      <w:proofErr w:type="gramStart"/>
      <w:r w:rsidRPr="00404CD7">
        <w:rPr>
          <w:rFonts w:eastAsia="標楷體" w:hint="eastAsia"/>
          <w:sz w:val="26"/>
          <w:szCs w:val="26"/>
        </w:rPr>
        <w:t>研</w:t>
      </w:r>
      <w:proofErr w:type="gramEnd"/>
      <w:r w:rsidRPr="00404CD7">
        <w:rPr>
          <w:rFonts w:eastAsia="標楷體" w:hint="eastAsia"/>
          <w:sz w:val="26"/>
          <w:szCs w:val="26"/>
        </w:rPr>
        <w:t>組長</w:t>
      </w:r>
      <w:r w:rsidRPr="00404CD7">
        <w:rPr>
          <w:rFonts w:eastAsia="標楷體"/>
          <w:sz w:val="26"/>
          <w:szCs w:val="26"/>
        </w:rPr>
        <w:t>)1</w:t>
      </w:r>
      <w:r w:rsidRPr="00404CD7">
        <w:rPr>
          <w:rFonts w:eastAsia="標楷體" w:hint="eastAsia"/>
          <w:sz w:val="26"/>
          <w:szCs w:val="26"/>
        </w:rPr>
        <w:t>人參加</w:t>
      </w:r>
      <w:r w:rsidRPr="00404CD7">
        <w:rPr>
          <w:rFonts w:hint="eastAsia"/>
          <w:sz w:val="26"/>
          <w:szCs w:val="26"/>
        </w:rPr>
        <w:t>。</w:t>
      </w:r>
    </w:p>
    <w:p w:rsidR="008F53D2" w:rsidRPr="00404CD7" w:rsidRDefault="008F53D2" w:rsidP="00334ACF">
      <w:pPr>
        <w:numPr>
          <w:ilvl w:val="0"/>
          <w:numId w:val="17"/>
        </w:numPr>
        <w:spacing w:line="440" w:lineRule="exact"/>
        <w:rPr>
          <w:rFonts w:eastAsia="標楷體"/>
          <w:sz w:val="26"/>
          <w:szCs w:val="26"/>
        </w:rPr>
      </w:pPr>
      <w:r w:rsidRPr="00404CD7">
        <w:rPr>
          <w:rFonts w:eastAsia="標楷體" w:hint="eastAsia"/>
          <w:sz w:val="26"/>
          <w:szCs w:val="26"/>
        </w:rPr>
        <w:t>完全中學可依國中與高中，分別派員參加，總人數至多</w:t>
      </w:r>
      <w:r w:rsidRPr="00404CD7">
        <w:rPr>
          <w:rFonts w:eastAsia="標楷體"/>
          <w:sz w:val="26"/>
          <w:szCs w:val="26"/>
        </w:rPr>
        <w:t>4</w:t>
      </w:r>
      <w:r w:rsidRPr="00404CD7">
        <w:rPr>
          <w:rFonts w:eastAsia="標楷體" w:hint="eastAsia"/>
          <w:sz w:val="26"/>
          <w:szCs w:val="26"/>
        </w:rPr>
        <w:t>人</w:t>
      </w:r>
      <w:r w:rsidRPr="00404CD7">
        <w:rPr>
          <w:rFonts w:hint="eastAsia"/>
          <w:sz w:val="26"/>
          <w:szCs w:val="26"/>
        </w:rPr>
        <w:t>。</w:t>
      </w:r>
    </w:p>
    <w:p w:rsidR="008F53D2" w:rsidRPr="00C10D81" w:rsidRDefault="008F53D2" w:rsidP="004B05C4">
      <w:pPr>
        <w:spacing w:line="440" w:lineRule="exact"/>
        <w:rPr>
          <w:rFonts w:eastAsia="標楷體"/>
          <w:b/>
          <w:color w:val="000000" w:themeColor="text1"/>
          <w:sz w:val="26"/>
          <w:szCs w:val="26"/>
        </w:rPr>
      </w:pPr>
      <w:r>
        <w:rPr>
          <w:rFonts w:eastAsia="標楷體"/>
          <w:sz w:val="26"/>
          <w:szCs w:val="26"/>
        </w:rPr>
        <w:t xml:space="preserve">           </w:t>
      </w:r>
      <w:r w:rsidRPr="00C10D81">
        <w:rPr>
          <w:rFonts w:eastAsia="標楷體"/>
          <w:b/>
          <w:color w:val="000000" w:themeColor="text1"/>
          <w:sz w:val="26"/>
          <w:szCs w:val="26"/>
        </w:rPr>
        <w:t>(</w:t>
      </w:r>
      <w:r w:rsidRPr="00C10D81">
        <w:rPr>
          <w:rFonts w:eastAsia="標楷體" w:hint="eastAsia"/>
          <w:b/>
          <w:color w:val="000000" w:themeColor="text1"/>
          <w:sz w:val="26"/>
          <w:szCs w:val="26"/>
        </w:rPr>
        <w:t>一</w:t>
      </w:r>
      <w:r w:rsidRPr="00C10D81">
        <w:rPr>
          <w:rFonts w:eastAsia="標楷體"/>
          <w:b/>
          <w:color w:val="000000" w:themeColor="text1"/>
          <w:sz w:val="26"/>
          <w:szCs w:val="26"/>
        </w:rPr>
        <w:t>)</w:t>
      </w:r>
      <w:r w:rsidRPr="00C10D81">
        <w:rPr>
          <w:rFonts w:eastAsia="標楷體" w:hint="eastAsia"/>
          <w:b/>
          <w:color w:val="000000" w:themeColor="text1"/>
          <w:sz w:val="26"/>
          <w:szCs w:val="26"/>
        </w:rPr>
        <w:t>至</w:t>
      </w:r>
      <w:r w:rsidRPr="00C10D81">
        <w:rPr>
          <w:rFonts w:eastAsia="標楷體"/>
          <w:b/>
          <w:color w:val="000000" w:themeColor="text1"/>
          <w:sz w:val="26"/>
          <w:szCs w:val="26"/>
        </w:rPr>
        <w:t>(</w:t>
      </w:r>
      <w:r w:rsidRPr="00C10D81">
        <w:rPr>
          <w:rFonts w:eastAsia="標楷體" w:hint="eastAsia"/>
          <w:b/>
          <w:color w:val="000000" w:themeColor="text1"/>
          <w:sz w:val="26"/>
          <w:szCs w:val="26"/>
        </w:rPr>
        <w:t>三</w:t>
      </w:r>
      <w:r w:rsidRPr="00C10D81">
        <w:rPr>
          <w:rFonts w:eastAsia="標楷體"/>
          <w:b/>
          <w:color w:val="000000" w:themeColor="text1"/>
          <w:sz w:val="26"/>
          <w:szCs w:val="26"/>
        </w:rPr>
        <w:t>)</w:t>
      </w:r>
      <w:r w:rsidRPr="00C10D81">
        <w:rPr>
          <w:rFonts w:eastAsia="標楷體" w:hint="eastAsia"/>
          <w:b/>
          <w:color w:val="000000" w:themeColor="text1"/>
          <w:sz w:val="26"/>
          <w:szCs w:val="26"/>
        </w:rPr>
        <w:t>項的參與人員均公假出席、課務派代。</w:t>
      </w:r>
    </w:p>
    <w:p w:rsidR="008F53D2" w:rsidRPr="006216AA" w:rsidRDefault="008F53D2" w:rsidP="00334ACF">
      <w:pPr>
        <w:numPr>
          <w:ilvl w:val="0"/>
          <w:numId w:val="15"/>
        </w:numPr>
        <w:spacing w:line="440" w:lineRule="exact"/>
        <w:rPr>
          <w:rFonts w:ascii="標楷體" w:eastAsia="標楷體" w:hAnsi="標楷體"/>
          <w:b/>
          <w:sz w:val="26"/>
          <w:szCs w:val="26"/>
        </w:rPr>
      </w:pPr>
      <w:r w:rsidRPr="006216AA">
        <w:rPr>
          <w:rFonts w:ascii="標楷體" w:eastAsia="標楷體" w:hAnsi="標楷體" w:hint="eastAsia"/>
          <w:b/>
          <w:sz w:val="26"/>
          <w:szCs w:val="26"/>
        </w:rPr>
        <w:t>發表會內容：</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
        <w:gridCol w:w="992"/>
        <w:gridCol w:w="2085"/>
        <w:gridCol w:w="1985"/>
        <w:gridCol w:w="1803"/>
        <w:gridCol w:w="1535"/>
      </w:tblGrid>
      <w:tr w:rsidR="008F53D2" w:rsidRPr="00D054D3" w:rsidTr="00FF186E">
        <w:trPr>
          <w:tblHeader/>
          <w:jc w:val="center"/>
        </w:trPr>
        <w:tc>
          <w:tcPr>
            <w:tcW w:w="1432" w:type="dxa"/>
            <w:vAlign w:val="center"/>
          </w:tcPr>
          <w:p w:rsidR="008F53D2" w:rsidRPr="00D054D3" w:rsidRDefault="008F53D2" w:rsidP="00C961C1">
            <w:pPr>
              <w:widowControl/>
              <w:jc w:val="center"/>
              <w:rPr>
                <w:rFonts w:eastAsia="標楷體"/>
                <w:kern w:val="0"/>
              </w:rPr>
            </w:pPr>
            <w:r w:rsidRPr="00D054D3">
              <w:rPr>
                <w:rFonts w:eastAsia="標楷體" w:hint="eastAsia"/>
                <w:kern w:val="0"/>
              </w:rPr>
              <w:t>時間</w:t>
            </w:r>
          </w:p>
        </w:tc>
        <w:tc>
          <w:tcPr>
            <w:tcW w:w="992" w:type="dxa"/>
            <w:vAlign w:val="center"/>
          </w:tcPr>
          <w:p w:rsidR="008F53D2" w:rsidRPr="00D054D3" w:rsidRDefault="008F53D2" w:rsidP="00C961C1">
            <w:pPr>
              <w:widowControl/>
              <w:jc w:val="center"/>
              <w:rPr>
                <w:rFonts w:eastAsia="標楷體"/>
                <w:kern w:val="0"/>
              </w:rPr>
            </w:pPr>
            <w:r w:rsidRPr="00D054D3">
              <w:rPr>
                <w:rFonts w:eastAsia="標楷體" w:hint="eastAsia"/>
                <w:kern w:val="0"/>
              </w:rPr>
              <w:t>名稱</w:t>
            </w:r>
          </w:p>
        </w:tc>
        <w:tc>
          <w:tcPr>
            <w:tcW w:w="4070" w:type="dxa"/>
            <w:gridSpan w:val="2"/>
            <w:vAlign w:val="center"/>
          </w:tcPr>
          <w:p w:rsidR="008F53D2" w:rsidRPr="00D054D3" w:rsidRDefault="008F53D2" w:rsidP="00C961C1">
            <w:pPr>
              <w:widowControl/>
              <w:jc w:val="center"/>
              <w:rPr>
                <w:rFonts w:eastAsia="標楷體"/>
                <w:kern w:val="0"/>
              </w:rPr>
            </w:pPr>
            <w:r w:rsidRPr="00D054D3">
              <w:rPr>
                <w:rFonts w:eastAsia="標楷體" w:hint="eastAsia"/>
                <w:kern w:val="0"/>
              </w:rPr>
              <w:t>活動內容</w:t>
            </w:r>
          </w:p>
        </w:tc>
        <w:tc>
          <w:tcPr>
            <w:tcW w:w="1803" w:type="dxa"/>
            <w:vAlign w:val="center"/>
          </w:tcPr>
          <w:p w:rsidR="008F53D2" w:rsidRPr="00D054D3" w:rsidRDefault="008F53D2" w:rsidP="00C961C1">
            <w:pPr>
              <w:widowControl/>
              <w:jc w:val="center"/>
              <w:rPr>
                <w:rFonts w:eastAsia="標楷體"/>
                <w:kern w:val="0"/>
              </w:rPr>
            </w:pPr>
            <w:r w:rsidRPr="00D054D3">
              <w:rPr>
                <w:rFonts w:eastAsia="標楷體" w:hint="eastAsia"/>
                <w:kern w:val="0"/>
              </w:rPr>
              <w:t>負責人</w:t>
            </w:r>
            <w:r w:rsidRPr="00D054D3">
              <w:rPr>
                <w:rFonts w:eastAsia="標楷體"/>
                <w:kern w:val="0"/>
              </w:rPr>
              <w:t>/</w:t>
            </w:r>
            <w:r w:rsidRPr="00D054D3">
              <w:rPr>
                <w:rFonts w:eastAsia="標楷體" w:hint="eastAsia"/>
                <w:kern w:val="0"/>
              </w:rPr>
              <w:t>主講人</w:t>
            </w:r>
          </w:p>
        </w:tc>
        <w:tc>
          <w:tcPr>
            <w:tcW w:w="1535" w:type="dxa"/>
            <w:vAlign w:val="center"/>
          </w:tcPr>
          <w:p w:rsidR="008F53D2" w:rsidRPr="00D054D3" w:rsidRDefault="008F53D2" w:rsidP="00C961C1">
            <w:pPr>
              <w:widowControl/>
              <w:jc w:val="center"/>
              <w:rPr>
                <w:rFonts w:eastAsia="標楷體"/>
                <w:kern w:val="0"/>
              </w:rPr>
            </w:pPr>
            <w:r w:rsidRPr="00D054D3">
              <w:rPr>
                <w:rFonts w:eastAsia="標楷體" w:hint="eastAsia"/>
                <w:kern w:val="0"/>
              </w:rPr>
              <w:t>場地</w:t>
            </w:r>
          </w:p>
        </w:tc>
      </w:tr>
      <w:tr w:rsidR="008F53D2" w:rsidRPr="00D054D3" w:rsidTr="00FF186E">
        <w:trPr>
          <w:jc w:val="center"/>
        </w:trPr>
        <w:tc>
          <w:tcPr>
            <w:tcW w:w="1432" w:type="dxa"/>
            <w:vAlign w:val="center"/>
          </w:tcPr>
          <w:p w:rsidR="008F53D2" w:rsidRPr="00D054D3" w:rsidRDefault="008F53D2" w:rsidP="00C961C1">
            <w:pPr>
              <w:widowControl/>
              <w:jc w:val="center"/>
              <w:rPr>
                <w:rFonts w:eastAsia="標楷體"/>
                <w:kern w:val="0"/>
              </w:rPr>
            </w:pPr>
            <w:r w:rsidRPr="00D054D3">
              <w:rPr>
                <w:rFonts w:eastAsia="標楷體"/>
                <w:kern w:val="0"/>
              </w:rPr>
              <w:t>08</w:t>
            </w:r>
            <w:r w:rsidRPr="00D054D3">
              <w:rPr>
                <w:rFonts w:eastAsia="標楷體" w:hint="eastAsia"/>
                <w:kern w:val="0"/>
              </w:rPr>
              <w:t>：</w:t>
            </w:r>
            <w:r w:rsidRPr="00D054D3">
              <w:rPr>
                <w:rFonts w:eastAsia="標楷體"/>
                <w:kern w:val="0"/>
              </w:rPr>
              <w:t>30-</w:t>
            </w:r>
          </w:p>
          <w:p w:rsidR="008F53D2" w:rsidRPr="00D054D3" w:rsidRDefault="008F53D2" w:rsidP="00C961C1">
            <w:pPr>
              <w:widowControl/>
              <w:jc w:val="center"/>
              <w:rPr>
                <w:rFonts w:eastAsia="標楷體"/>
                <w:kern w:val="0"/>
              </w:rPr>
            </w:pPr>
            <w:r w:rsidRPr="00D054D3">
              <w:rPr>
                <w:rFonts w:eastAsia="標楷體"/>
                <w:kern w:val="0"/>
              </w:rPr>
              <w:t>08</w:t>
            </w:r>
            <w:r w:rsidRPr="00D054D3">
              <w:rPr>
                <w:rFonts w:eastAsia="標楷體" w:hint="eastAsia"/>
                <w:kern w:val="0"/>
              </w:rPr>
              <w:t>：</w:t>
            </w:r>
            <w:r w:rsidRPr="00D054D3">
              <w:rPr>
                <w:rFonts w:eastAsia="標楷體"/>
                <w:kern w:val="0"/>
              </w:rPr>
              <w:t>50</w:t>
            </w:r>
          </w:p>
        </w:tc>
        <w:tc>
          <w:tcPr>
            <w:tcW w:w="5062" w:type="dxa"/>
            <w:gridSpan w:val="3"/>
            <w:vAlign w:val="center"/>
          </w:tcPr>
          <w:p w:rsidR="008F53D2" w:rsidRPr="00D054D3" w:rsidRDefault="008F53D2" w:rsidP="00C961C1">
            <w:pPr>
              <w:widowControl/>
              <w:jc w:val="center"/>
              <w:rPr>
                <w:rFonts w:eastAsia="標楷體"/>
                <w:kern w:val="0"/>
              </w:rPr>
            </w:pPr>
            <w:r w:rsidRPr="00D054D3">
              <w:rPr>
                <w:rFonts w:eastAsia="標楷體" w:hint="eastAsia"/>
                <w:kern w:val="0"/>
              </w:rPr>
              <w:t>報到</w:t>
            </w:r>
          </w:p>
        </w:tc>
        <w:tc>
          <w:tcPr>
            <w:tcW w:w="1803" w:type="dxa"/>
            <w:vAlign w:val="center"/>
          </w:tcPr>
          <w:p w:rsidR="008F53D2" w:rsidRPr="00D054D3" w:rsidRDefault="008F53D2" w:rsidP="00C961C1">
            <w:pPr>
              <w:widowControl/>
              <w:jc w:val="both"/>
              <w:rPr>
                <w:rFonts w:eastAsia="標楷體"/>
                <w:kern w:val="0"/>
              </w:rPr>
            </w:pPr>
            <w:r w:rsidRPr="00D054D3">
              <w:rPr>
                <w:rFonts w:eastAsia="標楷體" w:hint="eastAsia"/>
                <w:kern w:val="0"/>
              </w:rPr>
              <w:t>內湖高中</w:t>
            </w:r>
          </w:p>
        </w:tc>
        <w:tc>
          <w:tcPr>
            <w:tcW w:w="1535" w:type="dxa"/>
            <w:vMerge w:val="restart"/>
            <w:vAlign w:val="center"/>
          </w:tcPr>
          <w:p w:rsidR="008F53D2" w:rsidRPr="00D054D3" w:rsidRDefault="008F53D2" w:rsidP="00C961C1">
            <w:pPr>
              <w:widowControl/>
              <w:snapToGrid w:val="0"/>
              <w:jc w:val="center"/>
              <w:rPr>
                <w:rFonts w:eastAsia="標楷體"/>
                <w:kern w:val="0"/>
              </w:rPr>
            </w:pPr>
            <w:r w:rsidRPr="00D054D3">
              <w:rPr>
                <w:rFonts w:eastAsia="標楷體" w:hint="eastAsia"/>
                <w:kern w:val="0"/>
              </w:rPr>
              <w:t>活動中心</w:t>
            </w:r>
            <w:smartTag w:uri="urn:schemas-microsoft-com:office:smarttags" w:element="chmetcnv">
              <w:smartTagPr>
                <w:attr w:name="TCSC" w:val="0"/>
                <w:attr w:name="NumberType" w:val="1"/>
                <w:attr w:name="Negative" w:val="False"/>
                <w:attr w:name="HasSpace" w:val="False"/>
                <w:attr w:name="SourceValue" w:val="3"/>
                <w:attr w:name="UnitName" w:val="F"/>
              </w:smartTagPr>
              <w:r>
                <w:rPr>
                  <w:rFonts w:eastAsia="標楷體"/>
                  <w:kern w:val="0"/>
                </w:rPr>
                <w:t>3F</w:t>
              </w:r>
            </w:smartTag>
            <w:r w:rsidRPr="00D054D3">
              <w:rPr>
                <w:rFonts w:eastAsia="標楷體" w:hint="eastAsia"/>
                <w:kern w:val="0"/>
              </w:rPr>
              <w:t>國際會議廳</w:t>
            </w:r>
          </w:p>
        </w:tc>
      </w:tr>
      <w:tr w:rsidR="008F53D2" w:rsidRPr="00D054D3" w:rsidTr="00FF186E">
        <w:trPr>
          <w:jc w:val="center"/>
        </w:trPr>
        <w:tc>
          <w:tcPr>
            <w:tcW w:w="1432" w:type="dxa"/>
            <w:vAlign w:val="center"/>
          </w:tcPr>
          <w:p w:rsidR="008F53D2" w:rsidRPr="00D054D3" w:rsidRDefault="008F53D2" w:rsidP="00C961C1">
            <w:pPr>
              <w:widowControl/>
              <w:jc w:val="center"/>
              <w:rPr>
                <w:rFonts w:eastAsia="標楷體"/>
                <w:kern w:val="0"/>
              </w:rPr>
            </w:pPr>
            <w:r w:rsidRPr="00D054D3">
              <w:rPr>
                <w:rFonts w:eastAsia="標楷體"/>
                <w:kern w:val="0"/>
              </w:rPr>
              <w:t>09</w:t>
            </w:r>
            <w:r w:rsidRPr="00D054D3">
              <w:rPr>
                <w:rFonts w:eastAsia="標楷體" w:hint="eastAsia"/>
                <w:kern w:val="0"/>
              </w:rPr>
              <w:t>：</w:t>
            </w:r>
            <w:r w:rsidRPr="00D054D3">
              <w:rPr>
                <w:rFonts w:eastAsia="標楷體"/>
                <w:kern w:val="0"/>
              </w:rPr>
              <w:t>00-</w:t>
            </w:r>
          </w:p>
          <w:p w:rsidR="008F53D2" w:rsidRPr="00D054D3" w:rsidRDefault="008F53D2" w:rsidP="00C961C1">
            <w:pPr>
              <w:widowControl/>
              <w:jc w:val="center"/>
              <w:rPr>
                <w:rFonts w:eastAsia="標楷體"/>
                <w:kern w:val="0"/>
              </w:rPr>
            </w:pPr>
            <w:r w:rsidRPr="00D054D3">
              <w:rPr>
                <w:rFonts w:eastAsia="標楷體"/>
                <w:kern w:val="0"/>
              </w:rPr>
              <w:t>09</w:t>
            </w:r>
            <w:r w:rsidRPr="00D054D3">
              <w:rPr>
                <w:rFonts w:eastAsia="標楷體" w:hint="eastAsia"/>
                <w:kern w:val="0"/>
              </w:rPr>
              <w:t>：</w:t>
            </w:r>
            <w:r w:rsidR="008E17D6">
              <w:rPr>
                <w:rFonts w:eastAsia="標楷體" w:hint="eastAsia"/>
                <w:kern w:val="0"/>
              </w:rPr>
              <w:t>20</w:t>
            </w:r>
          </w:p>
        </w:tc>
        <w:tc>
          <w:tcPr>
            <w:tcW w:w="992" w:type="dxa"/>
            <w:vAlign w:val="center"/>
          </w:tcPr>
          <w:p w:rsidR="008F53D2" w:rsidRPr="00D054D3" w:rsidRDefault="008F53D2" w:rsidP="00C961C1">
            <w:pPr>
              <w:widowControl/>
              <w:jc w:val="center"/>
              <w:rPr>
                <w:rFonts w:eastAsia="標楷體"/>
                <w:kern w:val="0"/>
              </w:rPr>
            </w:pPr>
            <w:r w:rsidRPr="00D054D3">
              <w:rPr>
                <w:rFonts w:eastAsia="標楷體" w:hint="eastAsia"/>
                <w:kern w:val="0"/>
              </w:rPr>
              <w:t>開幕式</w:t>
            </w:r>
          </w:p>
        </w:tc>
        <w:tc>
          <w:tcPr>
            <w:tcW w:w="4070" w:type="dxa"/>
            <w:gridSpan w:val="2"/>
            <w:vAlign w:val="center"/>
          </w:tcPr>
          <w:p w:rsidR="008F53D2" w:rsidRPr="00D054D3" w:rsidRDefault="008F53D2" w:rsidP="00C961C1">
            <w:pPr>
              <w:widowControl/>
              <w:rPr>
                <w:rFonts w:ascii="標楷體" w:eastAsia="標楷體" w:hAnsi="標楷體"/>
                <w:kern w:val="0"/>
              </w:rPr>
            </w:pPr>
            <w:r w:rsidRPr="00D054D3">
              <w:rPr>
                <w:rFonts w:ascii="標楷體" w:eastAsia="標楷體" w:hAnsi="標楷體" w:hint="eastAsia"/>
                <w:kern w:val="0"/>
              </w:rPr>
              <w:t>一、教育局局長致詞</w:t>
            </w:r>
          </w:p>
          <w:p w:rsidR="008F53D2" w:rsidRPr="00D054D3" w:rsidRDefault="008F53D2" w:rsidP="00C961C1">
            <w:pPr>
              <w:widowControl/>
              <w:rPr>
                <w:rFonts w:ascii="標楷體" w:eastAsia="標楷體" w:hAnsi="標楷體"/>
                <w:kern w:val="0"/>
              </w:rPr>
            </w:pPr>
            <w:r w:rsidRPr="00D054D3">
              <w:rPr>
                <w:rFonts w:ascii="標楷體" w:eastAsia="標楷體" w:hAnsi="標楷體" w:hint="eastAsia"/>
                <w:kern w:val="0"/>
              </w:rPr>
              <w:t>二、教育部長官致詞</w:t>
            </w:r>
          </w:p>
          <w:p w:rsidR="008F53D2" w:rsidRPr="00D054D3" w:rsidRDefault="008F53D2" w:rsidP="00C961C1">
            <w:pPr>
              <w:widowControl/>
              <w:rPr>
                <w:rFonts w:ascii="標楷體" w:eastAsia="標楷體" w:hAnsi="標楷體"/>
                <w:kern w:val="0"/>
              </w:rPr>
            </w:pPr>
            <w:r w:rsidRPr="00D054D3">
              <w:rPr>
                <w:rFonts w:ascii="標楷體" w:eastAsia="標楷體" w:hAnsi="標楷體" w:hint="eastAsia"/>
                <w:kern w:val="0"/>
              </w:rPr>
              <w:t>三、代表計畫辦公室致詞</w:t>
            </w:r>
          </w:p>
          <w:p w:rsidR="008F53D2" w:rsidRPr="00D054D3" w:rsidRDefault="008F53D2" w:rsidP="00C961C1">
            <w:pPr>
              <w:widowControl/>
              <w:rPr>
                <w:rFonts w:eastAsia="標楷體"/>
                <w:kern w:val="0"/>
              </w:rPr>
            </w:pPr>
            <w:r w:rsidRPr="00D054D3">
              <w:rPr>
                <w:rFonts w:eastAsia="標楷體" w:hint="eastAsia"/>
                <w:kern w:val="0"/>
              </w:rPr>
              <w:t>四、表揚試辦學校及積極參與教師</w:t>
            </w:r>
          </w:p>
        </w:tc>
        <w:tc>
          <w:tcPr>
            <w:tcW w:w="1803" w:type="dxa"/>
            <w:vAlign w:val="center"/>
          </w:tcPr>
          <w:p w:rsidR="008F53D2" w:rsidRPr="00D054D3" w:rsidRDefault="008F53D2" w:rsidP="00C961C1">
            <w:pPr>
              <w:widowControl/>
              <w:jc w:val="both"/>
              <w:rPr>
                <w:rFonts w:eastAsia="標楷體"/>
                <w:kern w:val="0"/>
              </w:rPr>
            </w:pPr>
            <w:r w:rsidRPr="00D054D3">
              <w:rPr>
                <w:rFonts w:eastAsia="標楷體" w:hint="eastAsia"/>
                <w:kern w:val="0"/>
              </w:rPr>
              <w:t>臺北市政府教育局湯志民局長</w:t>
            </w:r>
          </w:p>
          <w:p w:rsidR="008F53D2" w:rsidRPr="00D054D3" w:rsidRDefault="008F53D2" w:rsidP="00C961C1">
            <w:pPr>
              <w:widowControl/>
              <w:jc w:val="both"/>
              <w:rPr>
                <w:rFonts w:eastAsia="標楷體"/>
                <w:kern w:val="0"/>
              </w:rPr>
            </w:pPr>
            <w:r w:rsidRPr="00D054D3">
              <w:rPr>
                <w:rFonts w:eastAsia="標楷體" w:hint="eastAsia"/>
                <w:kern w:val="0"/>
              </w:rPr>
              <w:t>教育部長官</w:t>
            </w:r>
          </w:p>
          <w:p w:rsidR="008F53D2" w:rsidRDefault="008F53D2" w:rsidP="00C961C1">
            <w:pPr>
              <w:widowControl/>
              <w:rPr>
                <w:rFonts w:eastAsia="標楷體"/>
                <w:kern w:val="0"/>
              </w:rPr>
            </w:pPr>
            <w:r w:rsidRPr="00D054D3">
              <w:rPr>
                <w:rFonts w:eastAsia="標楷體" w:hint="eastAsia"/>
                <w:kern w:val="0"/>
              </w:rPr>
              <w:t>計畫主持人</w:t>
            </w:r>
            <w:smartTag w:uri="urn:schemas-microsoft-com:office:smarttags" w:element="PersonName">
              <w:smartTagPr>
                <w:attr w:name="ProductID" w:val="潘慧玲"/>
              </w:smartTagPr>
              <w:r w:rsidRPr="00D054D3">
                <w:rPr>
                  <w:rFonts w:eastAsia="標楷體" w:hint="eastAsia"/>
                  <w:kern w:val="0"/>
                </w:rPr>
                <w:t>潘慧玲</w:t>
              </w:r>
            </w:smartTag>
            <w:r w:rsidRPr="00D054D3">
              <w:rPr>
                <w:rFonts w:eastAsia="標楷體" w:hint="eastAsia"/>
                <w:kern w:val="0"/>
              </w:rPr>
              <w:t>教授</w:t>
            </w:r>
          </w:p>
          <w:p w:rsidR="008F53D2" w:rsidRPr="00D054D3" w:rsidRDefault="008F53D2" w:rsidP="00C961C1">
            <w:pPr>
              <w:widowControl/>
              <w:rPr>
                <w:rFonts w:eastAsia="標楷體"/>
                <w:kern w:val="0"/>
              </w:rPr>
            </w:pPr>
          </w:p>
        </w:tc>
        <w:tc>
          <w:tcPr>
            <w:tcW w:w="1535" w:type="dxa"/>
            <w:vMerge/>
            <w:vAlign w:val="center"/>
          </w:tcPr>
          <w:p w:rsidR="008F53D2" w:rsidRPr="00D054D3" w:rsidRDefault="008F53D2" w:rsidP="00C961C1">
            <w:pPr>
              <w:widowControl/>
              <w:snapToGrid w:val="0"/>
              <w:jc w:val="center"/>
              <w:rPr>
                <w:rFonts w:eastAsia="標楷體"/>
                <w:kern w:val="0"/>
              </w:rPr>
            </w:pPr>
          </w:p>
        </w:tc>
      </w:tr>
      <w:tr w:rsidR="00984C16" w:rsidRPr="00984C16" w:rsidTr="00FF186E">
        <w:trPr>
          <w:jc w:val="center"/>
        </w:trPr>
        <w:tc>
          <w:tcPr>
            <w:tcW w:w="1432" w:type="dxa"/>
            <w:vAlign w:val="center"/>
          </w:tcPr>
          <w:p w:rsidR="008F53D2" w:rsidRPr="00984C16" w:rsidRDefault="008F53D2" w:rsidP="00C961C1">
            <w:pPr>
              <w:widowControl/>
              <w:jc w:val="center"/>
              <w:rPr>
                <w:rFonts w:eastAsia="標楷體"/>
                <w:color w:val="000000" w:themeColor="text1"/>
                <w:kern w:val="0"/>
              </w:rPr>
            </w:pPr>
            <w:r w:rsidRPr="00984C16">
              <w:rPr>
                <w:rFonts w:ascii="Calibri" w:hAnsi="Calibri"/>
                <w:color w:val="000000" w:themeColor="text1"/>
                <w:szCs w:val="22"/>
              </w:rPr>
              <w:br w:type="page"/>
            </w:r>
            <w:r w:rsidRPr="00984C16">
              <w:rPr>
                <w:rFonts w:eastAsia="標楷體"/>
                <w:color w:val="000000" w:themeColor="text1"/>
                <w:kern w:val="0"/>
              </w:rPr>
              <w:t>09</w:t>
            </w:r>
            <w:r w:rsidRPr="00984C16">
              <w:rPr>
                <w:rFonts w:eastAsia="標楷體" w:hint="eastAsia"/>
                <w:color w:val="000000" w:themeColor="text1"/>
                <w:kern w:val="0"/>
              </w:rPr>
              <w:t>：</w:t>
            </w:r>
            <w:r w:rsidR="008E17D6" w:rsidRPr="00984C16">
              <w:rPr>
                <w:rFonts w:eastAsia="標楷體" w:hint="eastAsia"/>
                <w:color w:val="000000" w:themeColor="text1"/>
                <w:kern w:val="0"/>
              </w:rPr>
              <w:t>20</w:t>
            </w:r>
            <w:r w:rsidRPr="00984C16">
              <w:rPr>
                <w:rFonts w:eastAsia="標楷體"/>
                <w:color w:val="000000" w:themeColor="text1"/>
                <w:kern w:val="0"/>
              </w:rPr>
              <w:t>-</w:t>
            </w:r>
          </w:p>
          <w:p w:rsidR="008F53D2" w:rsidRPr="00984C16" w:rsidRDefault="008F53D2" w:rsidP="00C961C1">
            <w:pPr>
              <w:widowControl/>
              <w:jc w:val="center"/>
              <w:rPr>
                <w:rFonts w:eastAsia="標楷體"/>
                <w:color w:val="000000" w:themeColor="text1"/>
                <w:kern w:val="0"/>
              </w:rPr>
            </w:pPr>
            <w:r w:rsidRPr="00984C16">
              <w:rPr>
                <w:rFonts w:eastAsia="標楷體"/>
                <w:color w:val="000000" w:themeColor="text1"/>
                <w:kern w:val="0"/>
              </w:rPr>
              <w:lastRenderedPageBreak/>
              <w:t>10</w:t>
            </w:r>
            <w:r w:rsidRPr="00984C16">
              <w:rPr>
                <w:rFonts w:eastAsia="標楷體" w:hint="eastAsia"/>
                <w:color w:val="000000" w:themeColor="text1"/>
                <w:kern w:val="0"/>
              </w:rPr>
              <w:t>：</w:t>
            </w:r>
            <w:r w:rsidRPr="00984C16">
              <w:rPr>
                <w:rFonts w:eastAsia="標楷體"/>
                <w:color w:val="000000" w:themeColor="text1"/>
                <w:kern w:val="0"/>
              </w:rPr>
              <w:t>10</w:t>
            </w:r>
          </w:p>
        </w:tc>
        <w:tc>
          <w:tcPr>
            <w:tcW w:w="992" w:type="dxa"/>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lastRenderedPageBreak/>
              <w:t>專題</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lastRenderedPageBreak/>
              <w:t>座談</w:t>
            </w:r>
          </w:p>
        </w:tc>
        <w:tc>
          <w:tcPr>
            <w:tcW w:w="4070" w:type="dxa"/>
            <w:gridSpan w:val="2"/>
            <w:vAlign w:val="center"/>
          </w:tcPr>
          <w:p w:rsidR="008F53D2" w:rsidRPr="00984C16" w:rsidRDefault="008F53D2" w:rsidP="00C961C1">
            <w:pPr>
              <w:widowControl/>
              <w:jc w:val="both"/>
              <w:rPr>
                <w:rFonts w:eastAsia="標楷體"/>
                <w:color w:val="000000" w:themeColor="text1"/>
                <w:kern w:val="0"/>
              </w:rPr>
            </w:pPr>
            <w:r w:rsidRPr="00984C16">
              <w:rPr>
                <w:rFonts w:eastAsia="標楷體" w:hint="eastAsia"/>
                <w:color w:val="000000" w:themeColor="text1"/>
                <w:kern w:val="0"/>
              </w:rPr>
              <w:lastRenderedPageBreak/>
              <w:t>學習共同體的實踐與展望</w:t>
            </w:r>
          </w:p>
        </w:tc>
        <w:tc>
          <w:tcPr>
            <w:tcW w:w="1803" w:type="dxa"/>
            <w:vAlign w:val="center"/>
          </w:tcPr>
          <w:p w:rsidR="008F53D2" w:rsidRPr="00984C16" w:rsidRDefault="008F53D2" w:rsidP="00EA4636">
            <w:pPr>
              <w:widowControl/>
              <w:jc w:val="both"/>
              <w:rPr>
                <w:rFonts w:eastAsia="標楷體"/>
                <w:color w:val="000000" w:themeColor="text1"/>
                <w:kern w:val="0"/>
              </w:rPr>
            </w:pPr>
            <w:r w:rsidRPr="00984C16">
              <w:rPr>
                <w:rFonts w:eastAsia="標楷體" w:hint="eastAsia"/>
                <w:color w:val="000000" w:themeColor="text1"/>
                <w:kern w:val="0"/>
              </w:rPr>
              <w:t>潘慧玲教授</w:t>
            </w:r>
          </w:p>
        </w:tc>
        <w:tc>
          <w:tcPr>
            <w:tcW w:w="1535" w:type="dxa"/>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國際</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lastRenderedPageBreak/>
              <w:t>會議廳</w:t>
            </w:r>
          </w:p>
        </w:tc>
      </w:tr>
      <w:tr w:rsidR="00984C16" w:rsidRPr="00984C16" w:rsidTr="00B30A7A">
        <w:trPr>
          <w:jc w:val="center"/>
        </w:trPr>
        <w:tc>
          <w:tcPr>
            <w:tcW w:w="1432" w:type="dxa"/>
            <w:vAlign w:val="center"/>
          </w:tcPr>
          <w:p w:rsidR="008F53D2" w:rsidRPr="00984C16" w:rsidRDefault="008F53D2" w:rsidP="00C961C1">
            <w:pPr>
              <w:widowControl/>
              <w:jc w:val="center"/>
              <w:rPr>
                <w:rFonts w:ascii="Calibri" w:hAnsi="Calibri"/>
                <w:color w:val="000000" w:themeColor="text1"/>
              </w:rPr>
            </w:pPr>
            <w:r w:rsidRPr="00984C16">
              <w:rPr>
                <w:rFonts w:ascii="Calibri" w:hAnsi="Calibri"/>
                <w:color w:val="000000" w:themeColor="text1"/>
                <w:szCs w:val="22"/>
              </w:rPr>
              <w:lastRenderedPageBreak/>
              <w:t>10:10-10:20</w:t>
            </w:r>
          </w:p>
        </w:tc>
        <w:tc>
          <w:tcPr>
            <w:tcW w:w="8400" w:type="dxa"/>
            <w:gridSpan w:val="5"/>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休息</w:t>
            </w:r>
          </w:p>
        </w:tc>
      </w:tr>
      <w:tr w:rsidR="00984C16" w:rsidRPr="00FF186E" w:rsidTr="00FF186E">
        <w:trPr>
          <w:trHeight w:val="1045"/>
          <w:jc w:val="center"/>
        </w:trPr>
        <w:tc>
          <w:tcPr>
            <w:tcW w:w="1432" w:type="dxa"/>
            <w:vMerge w:val="restart"/>
            <w:vAlign w:val="center"/>
          </w:tcPr>
          <w:p w:rsidR="008F53D2" w:rsidRPr="00984C16" w:rsidRDefault="008F53D2" w:rsidP="00C961C1">
            <w:pPr>
              <w:widowControl/>
              <w:jc w:val="center"/>
              <w:rPr>
                <w:rFonts w:eastAsia="標楷體"/>
                <w:color w:val="000000" w:themeColor="text1"/>
                <w:kern w:val="0"/>
              </w:rPr>
            </w:pPr>
            <w:r w:rsidRPr="00984C16">
              <w:rPr>
                <w:color w:val="000000" w:themeColor="text1"/>
                <w:szCs w:val="22"/>
              </w:rPr>
              <w:br w:type="page"/>
              <w:t>10</w:t>
            </w:r>
            <w:r w:rsidRPr="00984C16">
              <w:rPr>
                <w:rFonts w:eastAsia="標楷體" w:hint="eastAsia"/>
                <w:color w:val="000000" w:themeColor="text1"/>
                <w:kern w:val="0"/>
              </w:rPr>
              <w:t>：</w:t>
            </w:r>
            <w:r w:rsidRPr="00984C16">
              <w:rPr>
                <w:rFonts w:eastAsia="標楷體"/>
                <w:color w:val="000000" w:themeColor="text1"/>
                <w:kern w:val="0"/>
              </w:rPr>
              <w:t>20-</w:t>
            </w:r>
          </w:p>
          <w:p w:rsidR="008F53D2" w:rsidRPr="00984C16" w:rsidRDefault="008F53D2" w:rsidP="00C961C1">
            <w:pPr>
              <w:widowControl/>
              <w:jc w:val="center"/>
              <w:rPr>
                <w:rFonts w:eastAsia="標楷體"/>
                <w:color w:val="000000" w:themeColor="text1"/>
                <w:kern w:val="0"/>
              </w:rPr>
            </w:pPr>
            <w:r w:rsidRPr="00984C16">
              <w:rPr>
                <w:rFonts w:eastAsia="標楷體"/>
                <w:color w:val="000000" w:themeColor="text1"/>
                <w:kern w:val="0"/>
              </w:rPr>
              <w:t>12</w:t>
            </w:r>
            <w:r w:rsidRPr="00984C16">
              <w:rPr>
                <w:rFonts w:eastAsia="標楷體" w:hint="eastAsia"/>
                <w:color w:val="000000" w:themeColor="text1"/>
                <w:kern w:val="0"/>
              </w:rPr>
              <w:t>：</w:t>
            </w:r>
            <w:r w:rsidRPr="00984C16">
              <w:rPr>
                <w:rFonts w:eastAsia="標楷體"/>
                <w:color w:val="000000" w:themeColor="text1"/>
                <w:kern w:val="0"/>
              </w:rPr>
              <w:t>10</w:t>
            </w:r>
          </w:p>
        </w:tc>
        <w:tc>
          <w:tcPr>
            <w:tcW w:w="992" w:type="dxa"/>
            <w:vMerge w:val="restart"/>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亮點</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學校</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分享</w:t>
            </w:r>
          </w:p>
        </w:tc>
        <w:tc>
          <w:tcPr>
            <w:tcW w:w="2085" w:type="dxa"/>
            <w:vMerge w:val="restart"/>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第一組</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大理高中</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興福國中</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長安國中</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蘭雅國中</w:t>
            </w:r>
          </w:p>
        </w:tc>
        <w:tc>
          <w:tcPr>
            <w:tcW w:w="1985" w:type="dxa"/>
            <w:vMerge w:val="restart"/>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第二組</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永春高中</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至善國中</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實踐國中</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北政國中</w:t>
            </w:r>
          </w:p>
        </w:tc>
        <w:tc>
          <w:tcPr>
            <w:tcW w:w="1803" w:type="dxa"/>
            <w:vMerge w:val="restart"/>
            <w:vAlign w:val="center"/>
          </w:tcPr>
          <w:p w:rsidR="008F53D2" w:rsidRPr="00984C16" w:rsidRDefault="008F53D2" w:rsidP="00C961C1">
            <w:pPr>
              <w:widowControl/>
              <w:jc w:val="both"/>
              <w:rPr>
                <w:rFonts w:eastAsia="標楷體"/>
                <w:color w:val="000000" w:themeColor="text1"/>
                <w:kern w:val="0"/>
              </w:rPr>
            </w:pPr>
            <w:r w:rsidRPr="00984C16">
              <w:rPr>
                <w:rFonts w:eastAsia="標楷體" w:hint="eastAsia"/>
                <w:color w:val="000000" w:themeColor="text1"/>
                <w:kern w:val="0"/>
              </w:rPr>
              <w:t>張云棻</w:t>
            </w:r>
          </w:p>
          <w:p w:rsidR="008F53D2" w:rsidRPr="00984C16" w:rsidRDefault="008F53D2" w:rsidP="00C961C1">
            <w:pPr>
              <w:widowControl/>
              <w:jc w:val="both"/>
              <w:rPr>
                <w:rFonts w:eastAsia="標楷體"/>
                <w:color w:val="000000" w:themeColor="text1"/>
                <w:kern w:val="0"/>
              </w:rPr>
            </w:pPr>
            <w:r w:rsidRPr="00984C16">
              <w:rPr>
                <w:rFonts w:eastAsia="標楷體" w:hint="eastAsia"/>
                <w:color w:val="000000" w:themeColor="text1"/>
                <w:kern w:val="0"/>
              </w:rPr>
              <w:t>課程督學</w:t>
            </w:r>
          </w:p>
        </w:tc>
        <w:tc>
          <w:tcPr>
            <w:tcW w:w="1535" w:type="dxa"/>
            <w:vAlign w:val="center"/>
          </w:tcPr>
          <w:p w:rsidR="008F53D2" w:rsidRPr="00FF186E" w:rsidRDefault="008F53D2" w:rsidP="00C961C1">
            <w:pPr>
              <w:widowControl/>
              <w:jc w:val="center"/>
              <w:rPr>
                <w:rFonts w:eastAsia="標楷體"/>
                <w:color w:val="000000" w:themeColor="text1"/>
                <w:kern w:val="0"/>
              </w:rPr>
            </w:pPr>
            <w:r w:rsidRPr="00FF186E">
              <w:rPr>
                <w:rFonts w:eastAsia="標楷體" w:hint="eastAsia"/>
                <w:color w:val="000000" w:themeColor="text1"/>
                <w:kern w:val="0"/>
              </w:rPr>
              <w:t>國際會議廳</w:t>
            </w:r>
          </w:p>
          <w:p w:rsidR="008F53D2" w:rsidRPr="00FF186E" w:rsidRDefault="008F53D2" w:rsidP="00C961C1">
            <w:pPr>
              <w:widowControl/>
              <w:jc w:val="center"/>
              <w:rPr>
                <w:rFonts w:eastAsia="標楷體"/>
                <w:color w:val="000000" w:themeColor="text1"/>
                <w:kern w:val="0"/>
              </w:rPr>
            </w:pPr>
            <w:r w:rsidRPr="00FF186E">
              <w:rPr>
                <w:rFonts w:eastAsia="標楷體"/>
                <w:color w:val="000000" w:themeColor="text1"/>
                <w:kern w:val="0"/>
              </w:rPr>
              <w:t>(</w:t>
            </w:r>
            <w:r w:rsidRPr="00FF186E">
              <w:rPr>
                <w:rFonts w:eastAsia="標楷體" w:hint="eastAsia"/>
                <w:color w:val="000000" w:themeColor="text1"/>
                <w:kern w:val="0"/>
              </w:rPr>
              <w:t>第一組</w:t>
            </w:r>
            <w:r w:rsidR="008E17D6" w:rsidRPr="00FF186E">
              <w:rPr>
                <w:rFonts w:eastAsia="標楷體" w:hint="eastAsia"/>
                <w:color w:val="000000" w:themeColor="text1"/>
                <w:kern w:val="0"/>
              </w:rPr>
              <w:t>分</w:t>
            </w:r>
            <w:r w:rsidR="008E17D6" w:rsidRPr="00FF186E">
              <w:rPr>
                <w:rFonts w:eastAsia="標楷體" w:hint="eastAsia"/>
                <w:color w:val="000000" w:themeColor="text1"/>
                <w:kern w:val="0"/>
              </w:rPr>
              <w:t>AB</w:t>
            </w:r>
            <w:r w:rsidR="008E17D6" w:rsidRPr="00FF186E">
              <w:rPr>
                <w:rFonts w:eastAsia="標楷體" w:hint="eastAsia"/>
                <w:color w:val="000000" w:themeColor="text1"/>
                <w:kern w:val="0"/>
              </w:rPr>
              <w:t>場地</w:t>
            </w:r>
            <w:r w:rsidRPr="00FF186E">
              <w:rPr>
                <w:rFonts w:eastAsia="標楷體"/>
                <w:color w:val="000000" w:themeColor="text1"/>
                <w:kern w:val="0"/>
              </w:rPr>
              <w:t>)</w:t>
            </w:r>
          </w:p>
        </w:tc>
      </w:tr>
      <w:tr w:rsidR="00984C16" w:rsidRPr="00FF186E" w:rsidTr="00FF186E">
        <w:trPr>
          <w:trHeight w:val="898"/>
          <w:jc w:val="center"/>
        </w:trPr>
        <w:tc>
          <w:tcPr>
            <w:tcW w:w="1432" w:type="dxa"/>
            <w:vMerge/>
            <w:vAlign w:val="center"/>
          </w:tcPr>
          <w:p w:rsidR="008F53D2" w:rsidRPr="00984C16" w:rsidRDefault="008F53D2" w:rsidP="00C961C1">
            <w:pPr>
              <w:widowControl/>
              <w:jc w:val="center"/>
              <w:rPr>
                <w:color w:val="000000" w:themeColor="text1"/>
              </w:rPr>
            </w:pPr>
          </w:p>
        </w:tc>
        <w:tc>
          <w:tcPr>
            <w:tcW w:w="992" w:type="dxa"/>
            <w:vMerge/>
            <w:vAlign w:val="center"/>
          </w:tcPr>
          <w:p w:rsidR="008F53D2" w:rsidRPr="00984C16" w:rsidRDefault="008F53D2" w:rsidP="00C961C1">
            <w:pPr>
              <w:widowControl/>
              <w:jc w:val="center"/>
              <w:rPr>
                <w:rFonts w:eastAsia="標楷體"/>
                <w:color w:val="000000" w:themeColor="text1"/>
                <w:kern w:val="0"/>
              </w:rPr>
            </w:pPr>
          </w:p>
        </w:tc>
        <w:tc>
          <w:tcPr>
            <w:tcW w:w="2085" w:type="dxa"/>
            <w:vMerge/>
            <w:vAlign w:val="center"/>
          </w:tcPr>
          <w:p w:rsidR="008F53D2" w:rsidRPr="00984C16" w:rsidRDefault="008F53D2" w:rsidP="00C961C1">
            <w:pPr>
              <w:widowControl/>
              <w:jc w:val="center"/>
              <w:rPr>
                <w:rFonts w:eastAsia="標楷體"/>
                <w:color w:val="000000" w:themeColor="text1"/>
                <w:kern w:val="0"/>
              </w:rPr>
            </w:pPr>
          </w:p>
        </w:tc>
        <w:tc>
          <w:tcPr>
            <w:tcW w:w="1985" w:type="dxa"/>
            <w:vMerge/>
            <w:vAlign w:val="center"/>
          </w:tcPr>
          <w:p w:rsidR="008F53D2" w:rsidRPr="00984C16" w:rsidRDefault="008F53D2" w:rsidP="00C961C1">
            <w:pPr>
              <w:widowControl/>
              <w:jc w:val="center"/>
              <w:rPr>
                <w:rFonts w:eastAsia="標楷體"/>
                <w:color w:val="000000" w:themeColor="text1"/>
                <w:kern w:val="0"/>
              </w:rPr>
            </w:pPr>
          </w:p>
        </w:tc>
        <w:tc>
          <w:tcPr>
            <w:tcW w:w="1803" w:type="dxa"/>
            <w:vMerge/>
            <w:vAlign w:val="center"/>
          </w:tcPr>
          <w:p w:rsidR="008F53D2" w:rsidRPr="00984C16" w:rsidRDefault="008F53D2" w:rsidP="00C961C1">
            <w:pPr>
              <w:widowControl/>
              <w:jc w:val="both"/>
              <w:rPr>
                <w:rFonts w:eastAsia="標楷體"/>
                <w:color w:val="000000" w:themeColor="text1"/>
                <w:kern w:val="0"/>
              </w:rPr>
            </w:pPr>
          </w:p>
        </w:tc>
        <w:tc>
          <w:tcPr>
            <w:tcW w:w="1535" w:type="dxa"/>
            <w:vAlign w:val="center"/>
          </w:tcPr>
          <w:p w:rsidR="008F53D2" w:rsidRPr="00FF186E" w:rsidRDefault="008F53D2" w:rsidP="00C961C1">
            <w:pPr>
              <w:widowControl/>
              <w:jc w:val="center"/>
              <w:rPr>
                <w:rFonts w:eastAsia="標楷體"/>
                <w:color w:val="000000" w:themeColor="text1"/>
                <w:kern w:val="0"/>
              </w:rPr>
            </w:pPr>
            <w:r w:rsidRPr="00FF186E">
              <w:rPr>
                <w:rFonts w:eastAsia="標楷體" w:hint="eastAsia"/>
                <w:color w:val="000000" w:themeColor="text1"/>
                <w:kern w:val="0"/>
              </w:rPr>
              <w:t>藝文中心</w:t>
            </w:r>
          </w:p>
          <w:p w:rsidR="008F53D2" w:rsidRPr="00FF186E" w:rsidRDefault="008F53D2" w:rsidP="00C961C1">
            <w:pPr>
              <w:widowControl/>
              <w:jc w:val="center"/>
              <w:rPr>
                <w:rFonts w:eastAsia="標楷體"/>
                <w:color w:val="000000" w:themeColor="text1"/>
                <w:kern w:val="0"/>
              </w:rPr>
            </w:pPr>
            <w:r w:rsidRPr="00FF186E">
              <w:rPr>
                <w:rFonts w:eastAsia="標楷體"/>
                <w:color w:val="000000" w:themeColor="text1"/>
                <w:kern w:val="0"/>
              </w:rPr>
              <w:t>(</w:t>
            </w:r>
            <w:r w:rsidRPr="00FF186E">
              <w:rPr>
                <w:rFonts w:eastAsia="標楷體" w:hint="eastAsia"/>
                <w:color w:val="000000" w:themeColor="text1"/>
                <w:kern w:val="0"/>
              </w:rPr>
              <w:t>第二組</w:t>
            </w:r>
            <w:r w:rsidR="008E17D6" w:rsidRPr="00FF186E">
              <w:rPr>
                <w:rFonts w:eastAsia="標楷體" w:hint="eastAsia"/>
                <w:color w:val="000000" w:themeColor="text1"/>
                <w:kern w:val="0"/>
              </w:rPr>
              <w:t>分</w:t>
            </w:r>
            <w:r w:rsidR="008E17D6" w:rsidRPr="00FF186E">
              <w:rPr>
                <w:rFonts w:eastAsia="標楷體" w:hint="eastAsia"/>
                <w:color w:val="000000" w:themeColor="text1"/>
                <w:kern w:val="0"/>
              </w:rPr>
              <w:t>CD</w:t>
            </w:r>
            <w:r w:rsidR="008E17D6" w:rsidRPr="00FF186E">
              <w:rPr>
                <w:rFonts w:eastAsia="標楷體" w:hint="eastAsia"/>
                <w:color w:val="000000" w:themeColor="text1"/>
                <w:kern w:val="0"/>
              </w:rPr>
              <w:t>場地</w:t>
            </w:r>
            <w:r w:rsidRPr="00FF186E">
              <w:rPr>
                <w:rFonts w:eastAsia="標楷體"/>
                <w:color w:val="000000" w:themeColor="text1"/>
                <w:kern w:val="0"/>
              </w:rPr>
              <w:t>)</w:t>
            </w:r>
          </w:p>
        </w:tc>
      </w:tr>
      <w:tr w:rsidR="006216AA" w:rsidRPr="00FF186E" w:rsidTr="006216AA">
        <w:trPr>
          <w:jc w:val="center"/>
        </w:trPr>
        <w:tc>
          <w:tcPr>
            <w:tcW w:w="1432" w:type="dxa"/>
            <w:vAlign w:val="center"/>
          </w:tcPr>
          <w:p w:rsidR="006216AA" w:rsidRPr="00984C16" w:rsidRDefault="006216AA" w:rsidP="00C961C1">
            <w:pPr>
              <w:widowControl/>
              <w:jc w:val="center"/>
              <w:rPr>
                <w:rFonts w:eastAsia="標楷體"/>
                <w:color w:val="000000" w:themeColor="text1"/>
                <w:kern w:val="0"/>
              </w:rPr>
            </w:pPr>
            <w:r w:rsidRPr="00984C16">
              <w:rPr>
                <w:rFonts w:eastAsia="標楷體"/>
                <w:color w:val="000000" w:themeColor="text1"/>
                <w:kern w:val="0"/>
              </w:rPr>
              <w:t>12</w:t>
            </w:r>
            <w:r w:rsidRPr="00984C16">
              <w:rPr>
                <w:rFonts w:eastAsia="標楷體" w:hint="eastAsia"/>
                <w:color w:val="000000" w:themeColor="text1"/>
                <w:kern w:val="0"/>
              </w:rPr>
              <w:t>：</w:t>
            </w:r>
            <w:r w:rsidRPr="00984C16">
              <w:rPr>
                <w:rFonts w:eastAsia="標楷體"/>
                <w:color w:val="000000" w:themeColor="text1"/>
                <w:kern w:val="0"/>
              </w:rPr>
              <w:t>10-</w:t>
            </w:r>
          </w:p>
          <w:p w:rsidR="006216AA" w:rsidRPr="00984C16" w:rsidRDefault="006216AA" w:rsidP="00C961C1">
            <w:pPr>
              <w:widowControl/>
              <w:jc w:val="center"/>
              <w:rPr>
                <w:rFonts w:eastAsia="標楷體"/>
                <w:color w:val="000000" w:themeColor="text1"/>
                <w:kern w:val="0"/>
              </w:rPr>
            </w:pPr>
            <w:r w:rsidRPr="00984C16">
              <w:rPr>
                <w:rFonts w:eastAsia="標楷體"/>
                <w:color w:val="000000" w:themeColor="text1"/>
                <w:kern w:val="0"/>
              </w:rPr>
              <w:t>12</w:t>
            </w:r>
            <w:r w:rsidRPr="00984C16">
              <w:rPr>
                <w:rFonts w:eastAsia="標楷體" w:hint="eastAsia"/>
                <w:color w:val="000000" w:themeColor="text1"/>
                <w:kern w:val="0"/>
              </w:rPr>
              <w:t>：</w:t>
            </w:r>
            <w:r w:rsidRPr="00984C16">
              <w:rPr>
                <w:rFonts w:eastAsia="標楷體"/>
                <w:color w:val="000000" w:themeColor="text1"/>
                <w:kern w:val="0"/>
              </w:rPr>
              <w:t>50</w:t>
            </w:r>
          </w:p>
        </w:tc>
        <w:tc>
          <w:tcPr>
            <w:tcW w:w="5062" w:type="dxa"/>
            <w:gridSpan w:val="3"/>
            <w:vAlign w:val="center"/>
          </w:tcPr>
          <w:p w:rsidR="006216AA" w:rsidRPr="00984C16" w:rsidRDefault="006216AA" w:rsidP="006216AA">
            <w:pPr>
              <w:widowControl/>
              <w:jc w:val="center"/>
              <w:rPr>
                <w:rFonts w:eastAsia="標楷體"/>
                <w:color w:val="000000" w:themeColor="text1"/>
                <w:kern w:val="0"/>
              </w:rPr>
            </w:pPr>
            <w:r w:rsidRPr="00984C16">
              <w:rPr>
                <w:rFonts w:eastAsia="標楷體" w:hint="eastAsia"/>
                <w:color w:val="000000" w:themeColor="text1"/>
                <w:kern w:val="0"/>
              </w:rPr>
              <w:t>午餐</w:t>
            </w:r>
          </w:p>
        </w:tc>
        <w:tc>
          <w:tcPr>
            <w:tcW w:w="1803" w:type="dxa"/>
            <w:vAlign w:val="center"/>
          </w:tcPr>
          <w:p w:rsidR="006216AA" w:rsidRPr="00984C16" w:rsidRDefault="006216AA" w:rsidP="00C961C1">
            <w:pPr>
              <w:widowControl/>
              <w:jc w:val="both"/>
              <w:rPr>
                <w:rFonts w:eastAsia="標楷體"/>
                <w:color w:val="000000" w:themeColor="text1"/>
                <w:kern w:val="0"/>
              </w:rPr>
            </w:pPr>
          </w:p>
        </w:tc>
        <w:tc>
          <w:tcPr>
            <w:tcW w:w="1535" w:type="dxa"/>
            <w:vAlign w:val="center"/>
          </w:tcPr>
          <w:p w:rsidR="006216AA" w:rsidRPr="00FF186E" w:rsidRDefault="006216AA" w:rsidP="006B514A">
            <w:pPr>
              <w:widowControl/>
              <w:jc w:val="center"/>
              <w:rPr>
                <w:rFonts w:eastAsia="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3"/>
                <w:attr w:name="UnitName" w:val="F"/>
              </w:smartTagPr>
              <w:r w:rsidRPr="00FF186E">
                <w:rPr>
                  <w:rFonts w:eastAsia="標楷體"/>
                  <w:color w:val="000000" w:themeColor="text1"/>
                  <w:kern w:val="0"/>
                </w:rPr>
                <w:t>3F</w:t>
              </w:r>
            </w:smartTag>
            <w:r w:rsidRPr="00FF186E">
              <w:rPr>
                <w:rFonts w:eastAsia="標楷體" w:hint="eastAsia"/>
                <w:color w:val="000000" w:themeColor="text1"/>
                <w:kern w:val="0"/>
              </w:rPr>
              <w:t>國際</w:t>
            </w:r>
          </w:p>
          <w:p w:rsidR="006216AA" w:rsidRPr="00FF186E" w:rsidRDefault="006216AA" w:rsidP="00C961C1">
            <w:pPr>
              <w:widowControl/>
              <w:jc w:val="center"/>
              <w:rPr>
                <w:rFonts w:eastAsia="標楷體"/>
                <w:color w:val="000000" w:themeColor="text1"/>
                <w:kern w:val="0"/>
              </w:rPr>
            </w:pPr>
            <w:r w:rsidRPr="00FF186E">
              <w:rPr>
                <w:rFonts w:eastAsia="標楷體" w:hint="eastAsia"/>
                <w:color w:val="000000" w:themeColor="text1"/>
                <w:kern w:val="0"/>
              </w:rPr>
              <w:t>會議廳</w:t>
            </w:r>
          </w:p>
        </w:tc>
      </w:tr>
      <w:tr w:rsidR="00984C16" w:rsidRPr="00FF186E" w:rsidTr="00FF186E">
        <w:trPr>
          <w:jc w:val="center"/>
        </w:trPr>
        <w:tc>
          <w:tcPr>
            <w:tcW w:w="1432" w:type="dxa"/>
            <w:vAlign w:val="center"/>
          </w:tcPr>
          <w:p w:rsidR="008F53D2" w:rsidRPr="006216AA" w:rsidRDefault="008F53D2" w:rsidP="00C961C1">
            <w:pPr>
              <w:widowControl/>
              <w:jc w:val="center"/>
              <w:rPr>
                <w:rFonts w:eastAsia="標楷體"/>
                <w:color w:val="000000" w:themeColor="text1"/>
                <w:kern w:val="0"/>
              </w:rPr>
            </w:pPr>
            <w:r w:rsidRPr="006216AA">
              <w:rPr>
                <w:rFonts w:eastAsia="標楷體"/>
                <w:color w:val="000000" w:themeColor="text1"/>
                <w:kern w:val="0"/>
              </w:rPr>
              <w:t>12</w:t>
            </w:r>
            <w:r w:rsidRPr="006216AA">
              <w:rPr>
                <w:rFonts w:eastAsia="標楷體" w:hint="eastAsia"/>
                <w:color w:val="000000" w:themeColor="text1"/>
                <w:kern w:val="0"/>
              </w:rPr>
              <w:t>：</w:t>
            </w:r>
            <w:r w:rsidRPr="006216AA">
              <w:rPr>
                <w:rFonts w:eastAsia="標楷體"/>
                <w:color w:val="000000" w:themeColor="text1"/>
                <w:kern w:val="0"/>
              </w:rPr>
              <w:t>50-</w:t>
            </w:r>
          </w:p>
          <w:p w:rsidR="008F53D2" w:rsidRPr="006216AA" w:rsidRDefault="008F53D2" w:rsidP="00C961C1">
            <w:pPr>
              <w:widowControl/>
              <w:jc w:val="center"/>
              <w:rPr>
                <w:rFonts w:eastAsia="標楷體"/>
                <w:color w:val="000000" w:themeColor="text1"/>
                <w:kern w:val="0"/>
              </w:rPr>
            </w:pPr>
            <w:r w:rsidRPr="006216AA">
              <w:rPr>
                <w:rFonts w:eastAsia="標楷體"/>
                <w:color w:val="000000" w:themeColor="text1"/>
                <w:kern w:val="0"/>
              </w:rPr>
              <w:t>13</w:t>
            </w:r>
            <w:r w:rsidRPr="006216AA">
              <w:rPr>
                <w:rFonts w:eastAsia="標楷體" w:hint="eastAsia"/>
                <w:color w:val="000000" w:themeColor="text1"/>
                <w:kern w:val="0"/>
              </w:rPr>
              <w:t>：</w:t>
            </w:r>
            <w:r w:rsidRPr="006216AA">
              <w:rPr>
                <w:rFonts w:eastAsia="標楷體"/>
                <w:color w:val="000000" w:themeColor="text1"/>
                <w:kern w:val="0"/>
              </w:rPr>
              <w:t>30</w:t>
            </w:r>
          </w:p>
        </w:tc>
        <w:tc>
          <w:tcPr>
            <w:tcW w:w="992" w:type="dxa"/>
            <w:vAlign w:val="center"/>
          </w:tcPr>
          <w:p w:rsidR="008F53D2" w:rsidRPr="006216AA" w:rsidRDefault="008F53D2" w:rsidP="00C961C1">
            <w:pPr>
              <w:widowControl/>
              <w:jc w:val="center"/>
              <w:rPr>
                <w:rFonts w:eastAsia="標楷體"/>
                <w:color w:val="000000" w:themeColor="text1"/>
                <w:kern w:val="0"/>
              </w:rPr>
            </w:pPr>
            <w:r w:rsidRPr="006216AA">
              <w:rPr>
                <w:rFonts w:eastAsia="標楷體" w:hint="eastAsia"/>
                <w:color w:val="000000" w:themeColor="text1"/>
                <w:kern w:val="0"/>
              </w:rPr>
              <w:t>靜態</w:t>
            </w:r>
          </w:p>
          <w:p w:rsidR="008F53D2" w:rsidRPr="006216AA" w:rsidRDefault="008F53D2" w:rsidP="00C961C1">
            <w:pPr>
              <w:widowControl/>
              <w:jc w:val="center"/>
              <w:rPr>
                <w:rFonts w:eastAsia="標楷體"/>
                <w:color w:val="000000" w:themeColor="text1"/>
                <w:kern w:val="0"/>
              </w:rPr>
            </w:pPr>
            <w:r w:rsidRPr="006216AA">
              <w:rPr>
                <w:rFonts w:eastAsia="標楷體" w:hint="eastAsia"/>
                <w:color w:val="000000" w:themeColor="text1"/>
                <w:kern w:val="0"/>
              </w:rPr>
              <w:t>海報</w:t>
            </w:r>
          </w:p>
          <w:p w:rsidR="008F53D2" w:rsidRPr="006216AA" w:rsidRDefault="008F53D2" w:rsidP="00C961C1">
            <w:pPr>
              <w:widowControl/>
              <w:jc w:val="center"/>
              <w:rPr>
                <w:rFonts w:eastAsia="標楷體"/>
                <w:color w:val="000000" w:themeColor="text1"/>
                <w:kern w:val="0"/>
              </w:rPr>
            </w:pPr>
            <w:r w:rsidRPr="006216AA">
              <w:rPr>
                <w:rFonts w:eastAsia="標楷體" w:hint="eastAsia"/>
                <w:color w:val="000000" w:themeColor="text1"/>
                <w:kern w:val="0"/>
              </w:rPr>
              <w:t>特色</w:t>
            </w:r>
          </w:p>
        </w:tc>
        <w:tc>
          <w:tcPr>
            <w:tcW w:w="4070" w:type="dxa"/>
            <w:gridSpan w:val="2"/>
            <w:vAlign w:val="center"/>
          </w:tcPr>
          <w:p w:rsidR="008F53D2" w:rsidRPr="006216AA" w:rsidRDefault="008F53D2" w:rsidP="00C961C1">
            <w:pPr>
              <w:widowControl/>
              <w:jc w:val="both"/>
              <w:rPr>
                <w:rFonts w:eastAsia="標楷體"/>
                <w:color w:val="000000" w:themeColor="text1"/>
                <w:kern w:val="0"/>
              </w:rPr>
            </w:pPr>
            <w:r w:rsidRPr="006216AA">
              <w:rPr>
                <w:rFonts w:eastAsia="標楷體" w:hint="eastAsia"/>
                <w:color w:val="000000" w:themeColor="text1"/>
                <w:kern w:val="0"/>
              </w:rPr>
              <w:t>學校辦理學習共同體特色海報展示</w:t>
            </w:r>
            <w:r w:rsidRPr="006216AA">
              <w:rPr>
                <w:rFonts w:ascii="新細明體" w:hAnsi="新細明體" w:hint="eastAsia"/>
                <w:color w:val="000000" w:themeColor="text1"/>
                <w:kern w:val="0"/>
              </w:rPr>
              <w:t>、</w:t>
            </w:r>
            <w:r w:rsidRPr="006216AA">
              <w:rPr>
                <w:rFonts w:eastAsia="標楷體" w:hint="eastAsia"/>
                <w:color w:val="000000" w:themeColor="text1"/>
                <w:kern w:val="0"/>
              </w:rPr>
              <w:t>解說及交流</w:t>
            </w:r>
            <w:r w:rsidRPr="006216AA">
              <w:rPr>
                <w:rFonts w:eastAsia="標楷體"/>
                <w:color w:val="000000" w:themeColor="text1"/>
                <w:kern w:val="0"/>
              </w:rPr>
              <w:t xml:space="preserve"> </w:t>
            </w:r>
          </w:p>
        </w:tc>
        <w:tc>
          <w:tcPr>
            <w:tcW w:w="1803" w:type="dxa"/>
            <w:vAlign w:val="center"/>
          </w:tcPr>
          <w:p w:rsidR="008F53D2" w:rsidRPr="006216AA" w:rsidRDefault="006216AA" w:rsidP="006216AA">
            <w:pPr>
              <w:widowControl/>
              <w:jc w:val="both"/>
              <w:rPr>
                <w:rFonts w:eastAsia="標楷體"/>
                <w:color w:val="000000" w:themeColor="text1"/>
                <w:kern w:val="0"/>
              </w:rPr>
            </w:pPr>
            <w:r>
              <w:rPr>
                <w:rFonts w:eastAsia="標楷體" w:hint="eastAsia"/>
                <w:color w:val="000000" w:themeColor="text1"/>
                <w:kern w:val="0"/>
              </w:rPr>
              <w:t>各校負責解說人員</w:t>
            </w:r>
          </w:p>
        </w:tc>
        <w:tc>
          <w:tcPr>
            <w:tcW w:w="1535" w:type="dxa"/>
            <w:vAlign w:val="center"/>
          </w:tcPr>
          <w:p w:rsidR="008F53D2" w:rsidRPr="00FF186E" w:rsidRDefault="008F53D2" w:rsidP="00C961C1">
            <w:pPr>
              <w:widowControl/>
              <w:jc w:val="center"/>
              <w:rPr>
                <w:rFonts w:eastAsia="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4"/>
                <w:attr w:name="UnitName" w:val="F"/>
              </w:smartTagPr>
              <w:r w:rsidRPr="00FF186E">
                <w:rPr>
                  <w:rFonts w:eastAsia="標楷體"/>
                  <w:color w:val="000000" w:themeColor="text1"/>
                  <w:kern w:val="0"/>
                </w:rPr>
                <w:t>4F</w:t>
              </w:r>
            </w:smartTag>
            <w:r w:rsidRPr="00FF186E">
              <w:rPr>
                <w:rFonts w:eastAsia="標楷體" w:hint="eastAsia"/>
                <w:color w:val="000000" w:themeColor="text1"/>
                <w:kern w:val="0"/>
              </w:rPr>
              <w:t>活動</w:t>
            </w:r>
          </w:p>
          <w:p w:rsidR="008F53D2" w:rsidRPr="00FF186E" w:rsidRDefault="008F53D2" w:rsidP="00C961C1">
            <w:pPr>
              <w:widowControl/>
              <w:jc w:val="center"/>
              <w:rPr>
                <w:rFonts w:eastAsia="標楷體"/>
                <w:color w:val="000000" w:themeColor="text1"/>
                <w:kern w:val="0"/>
              </w:rPr>
            </w:pPr>
            <w:r w:rsidRPr="00FF186E">
              <w:rPr>
                <w:rFonts w:eastAsia="標楷體" w:hint="eastAsia"/>
                <w:color w:val="000000" w:themeColor="text1"/>
                <w:kern w:val="0"/>
              </w:rPr>
              <w:t>中心</w:t>
            </w:r>
          </w:p>
        </w:tc>
      </w:tr>
      <w:tr w:rsidR="00984C16" w:rsidRPr="00FF186E" w:rsidTr="00FF186E">
        <w:trPr>
          <w:jc w:val="center"/>
        </w:trPr>
        <w:tc>
          <w:tcPr>
            <w:tcW w:w="1432" w:type="dxa"/>
            <w:vAlign w:val="center"/>
          </w:tcPr>
          <w:p w:rsidR="008F53D2" w:rsidRPr="00984C16" w:rsidRDefault="008F53D2" w:rsidP="00C961C1">
            <w:pPr>
              <w:widowControl/>
              <w:jc w:val="center"/>
              <w:rPr>
                <w:rFonts w:eastAsia="標楷體"/>
                <w:color w:val="000000" w:themeColor="text1"/>
                <w:kern w:val="0"/>
              </w:rPr>
            </w:pPr>
            <w:r w:rsidRPr="00984C16">
              <w:rPr>
                <w:rFonts w:eastAsia="標楷體"/>
                <w:color w:val="000000" w:themeColor="text1"/>
                <w:kern w:val="0"/>
              </w:rPr>
              <w:t>13</w:t>
            </w:r>
            <w:r w:rsidRPr="00984C16">
              <w:rPr>
                <w:rFonts w:eastAsia="標楷體" w:hint="eastAsia"/>
                <w:color w:val="000000" w:themeColor="text1"/>
                <w:kern w:val="0"/>
              </w:rPr>
              <w:t>：</w:t>
            </w:r>
            <w:r w:rsidRPr="00984C16">
              <w:rPr>
                <w:rFonts w:eastAsia="標楷體"/>
                <w:color w:val="000000" w:themeColor="text1"/>
                <w:kern w:val="0"/>
              </w:rPr>
              <w:t>40-</w:t>
            </w:r>
          </w:p>
          <w:p w:rsidR="008F53D2" w:rsidRPr="00984C16" w:rsidRDefault="008F53D2" w:rsidP="00C961C1">
            <w:pPr>
              <w:widowControl/>
              <w:jc w:val="center"/>
              <w:rPr>
                <w:rFonts w:eastAsia="標楷體"/>
                <w:color w:val="000000" w:themeColor="text1"/>
                <w:kern w:val="0"/>
              </w:rPr>
            </w:pPr>
            <w:r w:rsidRPr="00984C16">
              <w:rPr>
                <w:rFonts w:eastAsia="標楷體"/>
                <w:color w:val="000000" w:themeColor="text1"/>
                <w:kern w:val="0"/>
              </w:rPr>
              <w:t>14</w:t>
            </w:r>
            <w:r w:rsidRPr="00984C16">
              <w:rPr>
                <w:rFonts w:eastAsia="標楷體" w:hint="eastAsia"/>
                <w:color w:val="000000" w:themeColor="text1"/>
                <w:kern w:val="0"/>
              </w:rPr>
              <w:t>：</w:t>
            </w:r>
            <w:r w:rsidRPr="00984C16">
              <w:rPr>
                <w:rFonts w:eastAsia="標楷體"/>
                <w:color w:val="000000" w:themeColor="text1"/>
                <w:kern w:val="0"/>
              </w:rPr>
              <w:t>10</w:t>
            </w:r>
          </w:p>
        </w:tc>
        <w:tc>
          <w:tcPr>
            <w:tcW w:w="992" w:type="dxa"/>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市級</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成果</w:t>
            </w:r>
          </w:p>
        </w:tc>
        <w:tc>
          <w:tcPr>
            <w:tcW w:w="4070" w:type="dxa"/>
            <w:gridSpan w:val="2"/>
            <w:vAlign w:val="center"/>
          </w:tcPr>
          <w:p w:rsidR="008F53D2" w:rsidRPr="00984C16" w:rsidRDefault="008F53D2" w:rsidP="00C961C1">
            <w:pPr>
              <w:widowControl/>
              <w:jc w:val="both"/>
              <w:rPr>
                <w:rFonts w:eastAsia="標楷體"/>
                <w:color w:val="000000" w:themeColor="text1"/>
                <w:kern w:val="0"/>
              </w:rPr>
            </w:pPr>
            <w:r w:rsidRPr="00984C16">
              <w:rPr>
                <w:rFonts w:eastAsia="標楷體" w:hint="eastAsia"/>
                <w:color w:val="000000" w:themeColor="text1"/>
                <w:kern w:val="0"/>
              </w:rPr>
              <w:t>臺北市學共資源分享平台</w:t>
            </w:r>
          </w:p>
        </w:tc>
        <w:tc>
          <w:tcPr>
            <w:tcW w:w="1803" w:type="dxa"/>
            <w:vAlign w:val="center"/>
          </w:tcPr>
          <w:p w:rsidR="008F53D2" w:rsidRPr="00984C16" w:rsidRDefault="008F53D2" w:rsidP="00C961C1">
            <w:pPr>
              <w:widowControl/>
              <w:jc w:val="both"/>
              <w:rPr>
                <w:rFonts w:eastAsia="標楷體"/>
                <w:color w:val="000000" w:themeColor="text1"/>
                <w:kern w:val="0"/>
              </w:rPr>
            </w:pPr>
            <w:r w:rsidRPr="00984C16">
              <w:rPr>
                <w:rFonts w:eastAsia="標楷體" w:hint="eastAsia"/>
                <w:color w:val="000000" w:themeColor="text1"/>
                <w:kern w:val="0"/>
              </w:rPr>
              <w:t>張云棻</w:t>
            </w:r>
          </w:p>
          <w:p w:rsidR="008F53D2" w:rsidRPr="00984C16" w:rsidRDefault="008F53D2" w:rsidP="00C961C1">
            <w:pPr>
              <w:widowControl/>
              <w:jc w:val="both"/>
              <w:rPr>
                <w:rFonts w:eastAsia="標楷體"/>
                <w:color w:val="000000" w:themeColor="text1"/>
                <w:kern w:val="0"/>
              </w:rPr>
            </w:pPr>
            <w:r w:rsidRPr="00984C16">
              <w:rPr>
                <w:rFonts w:eastAsia="標楷體" w:hint="eastAsia"/>
                <w:color w:val="000000" w:themeColor="text1"/>
                <w:kern w:val="0"/>
              </w:rPr>
              <w:t>課程督學</w:t>
            </w:r>
          </w:p>
        </w:tc>
        <w:tc>
          <w:tcPr>
            <w:tcW w:w="1535" w:type="dxa"/>
            <w:vAlign w:val="center"/>
          </w:tcPr>
          <w:p w:rsidR="008F53D2" w:rsidRPr="00FF186E" w:rsidRDefault="008F53D2" w:rsidP="00C961C1">
            <w:pPr>
              <w:widowControl/>
              <w:jc w:val="center"/>
              <w:rPr>
                <w:rFonts w:eastAsia="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3"/>
                <w:attr w:name="UnitName" w:val="F"/>
              </w:smartTagPr>
              <w:r w:rsidRPr="00FF186E">
                <w:rPr>
                  <w:rFonts w:eastAsia="標楷體"/>
                  <w:color w:val="000000" w:themeColor="text1"/>
                  <w:kern w:val="0"/>
                </w:rPr>
                <w:t>3F</w:t>
              </w:r>
            </w:smartTag>
            <w:r w:rsidRPr="00FF186E">
              <w:rPr>
                <w:rFonts w:eastAsia="標楷體" w:hint="eastAsia"/>
                <w:color w:val="000000" w:themeColor="text1"/>
                <w:kern w:val="0"/>
              </w:rPr>
              <w:t>國際</w:t>
            </w:r>
          </w:p>
          <w:p w:rsidR="008F53D2" w:rsidRPr="00FF186E" w:rsidRDefault="008F53D2" w:rsidP="00C961C1">
            <w:pPr>
              <w:widowControl/>
              <w:jc w:val="center"/>
              <w:rPr>
                <w:rFonts w:eastAsia="標楷體"/>
                <w:color w:val="000000" w:themeColor="text1"/>
                <w:kern w:val="0"/>
              </w:rPr>
            </w:pPr>
            <w:r w:rsidRPr="00FF186E">
              <w:rPr>
                <w:rFonts w:eastAsia="標楷體" w:hint="eastAsia"/>
                <w:color w:val="000000" w:themeColor="text1"/>
                <w:kern w:val="0"/>
              </w:rPr>
              <w:t>會議廳</w:t>
            </w:r>
          </w:p>
        </w:tc>
      </w:tr>
      <w:tr w:rsidR="00984C16" w:rsidRPr="00FF186E" w:rsidTr="00FF186E">
        <w:trPr>
          <w:trHeight w:val="789"/>
          <w:jc w:val="center"/>
        </w:trPr>
        <w:tc>
          <w:tcPr>
            <w:tcW w:w="1432" w:type="dxa"/>
            <w:vMerge w:val="restart"/>
            <w:vAlign w:val="center"/>
          </w:tcPr>
          <w:p w:rsidR="000B7A6D" w:rsidRPr="00984C16" w:rsidRDefault="000B7A6D" w:rsidP="00C961C1">
            <w:pPr>
              <w:widowControl/>
              <w:jc w:val="center"/>
              <w:rPr>
                <w:rFonts w:eastAsia="標楷體"/>
                <w:color w:val="000000" w:themeColor="text1"/>
                <w:kern w:val="0"/>
              </w:rPr>
            </w:pPr>
            <w:r w:rsidRPr="00984C16">
              <w:rPr>
                <w:rFonts w:eastAsia="標楷體"/>
                <w:color w:val="000000" w:themeColor="text1"/>
                <w:kern w:val="0"/>
              </w:rPr>
              <w:t>14</w:t>
            </w:r>
            <w:r w:rsidRPr="00984C16">
              <w:rPr>
                <w:rFonts w:eastAsia="標楷體" w:hint="eastAsia"/>
                <w:color w:val="000000" w:themeColor="text1"/>
                <w:kern w:val="0"/>
              </w:rPr>
              <w:t>：</w:t>
            </w:r>
            <w:r w:rsidRPr="00984C16">
              <w:rPr>
                <w:rFonts w:eastAsia="標楷體"/>
                <w:color w:val="000000" w:themeColor="text1"/>
                <w:kern w:val="0"/>
              </w:rPr>
              <w:t>10-</w:t>
            </w:r>
          </w:p>
          <w:p w:rsidR="000B7A6D" w:rsidRPr="00984C16" w:rsidRDefault="000B7A6D" w:rsidP="00C961C1">
            <w:pPr>
              <w:widowControl/>
              <w:jc w:val="center"/>
              <w:rPr>
                <w:rFonts w:eastAsia="標楷體"/>
                <w:color w:val="000000" w:themeColor="text1"/>
                <w:kern w:val="0"/>
              </w:rPr>
            </w:pPr>
            <w:r w:rsidRPr="00984C16">
              <w:rPr>
                <w:rFonts w:eastAsia="標楷體"/>
                <w:color w:val="000000" w:themeColor="text1"/>
                <w:kern w:val="0"/>
              </w:rPr>
              <w:t>16</w:t>
            </w:r>
            <w:r w:rsidRPr="00984C16">
              <w:rPr>
                <w:rFonts w:eastAsia="標楷體" w:hint="eastAsia"/>
                <w:color w:val="000000" w:themeColor="text1"/>
                <w:kern w:val="0"/>
              </w:rPr>
              <w:t>：</w:t>
            </w:r>
            <w:r w:rsidRPr="00984C16">
              <w:rPr>
                <w:rFonts w:eastAsia="標楷體"/>
                <w:color w:val="000000" w:themeColor="text1"/>
                <w:kern w:val="0"/>
              </w:rPr>
              <w:t>10</w:t>
            </w:r>
          </w:p>
        </w:tc>
        <w:tc>
          <w:tcPr>
            <w:tcW w:w="992" w:type="dxa"/>
            <w:vAlign w:val="center"/>
          </w:tcPr>
          <w:p w:rsidR="000B7A6D" w:rsidRPr="00984C16" w:rsidRDefault="000B7A6D" w:rsidP="00C961C1">
            <w:pPr>
              <w:widowControl/>
              <w:jc w:val="center"/>
              <w:rPr>
                <w:rFonts w:eastAsia="標楷體"/>
                <w:color w:val="000000" w:themeColor="text1"/>
                <w:kern w:val="0"/>
              </w:rPr>
            </w:pPr>
            <w:r w:rsidRPr="00984C16">
              <w:rPr>
                <w:rFonts w:eastAsia="標楷體" w:hint="eastAsia"/>
                <w:color w:val="000000" w:themeColor="text1"/>
                <w:kern w:val="0"/>
              </w:rPr>
              <w:t>學習</w:t>
            </w:r>
          </w:p>
          <w:p w:rsidR="000B7A6D" w:rsidRPr="00984C16" w:rsidRDefault="000B7A6D" w:rsidP="00C961C1">
            <w:pPr>
              <w:widowControl/>
              <w:jc w:val="center"/>
              <w:rPr>
                <w:rFonts w:eastAsia="標楷體"/>
                <w:color w:val="000000" w:themeColor="text1"/>
                <w:kern w:val="0"/>
              </w:rPr>
            </w:pPr>
            <w:r w:rsidRPr="00984C16">
              <w:rPr>
                <w:rFonts w:eastAsia="標楷體" w:hint="eastAsia"/>
                <w:color w:val="000000" w:themeColor="text1"/>
                <w:kern w:val="0"/>
              </w:rPr>
              <w:t>領導</w:t>
            </w:r>
          </w:p>
          <w:p w:rsidR="000B7A6D" w:rsidRPr="00984C16" w:rsidRDefault="000B7A6D" w:rsidP="00C961C1">
            <w:pPr>
              <w:widowControl/>
              <w:jc w:val="center"/>
              <w:rPr>
                <w:rFonts w:eastAsia="標楷體"/>
                <w:color w:val="000000" w:themeColor="text1"/>
                <w:kern w:val="0"/>
              </w:rPr>
            </w:pPr>
            <w:r w:rsidRPr="00984C16">
              <w:rPr>
                <w:rFonts w:eastAsia="標楷體" w:hint="eastAsia"/>
                <w:color w:val="000000" w:themeColor="text1"/>
                <w:kern w:val="0"/>
              </w:rPr>
              <w:t>成果</w:t>
            </w:r>
          </w:p>
        </w:tc>
        <w:tc>
          <w:tcPr>
            <w:tcW w:w="2085" w:type="dxa"/>
            <w:vAlign w:val="center"/>
          </w:tcPr>
          <w:p w:rsidR="000B7A6D" w:rsidRPr="00984C16" w:rsidRDefault="000B7A6D" w:rsidP="00C961C1">
            <w:pPr>
              <w:jc w:val="both"/>
              <w:rPr>
                <w:rFonts w:eastAsia="標楷體"/>
                <w:color w:val="000000" w:themeColor="text1"/>
                <w:kern w:val="0"/>
              </w:rPr>
            </w:pPr>
            <w:r w:rsidRPr="00984C16">
              <w:rPr>
                <w:rFonts w:eastAsia="標楷體" w:hint="eastAsia"/>
                <w:color w:val="000000" w:themeColor="text1"/>
                <w:kern w:val="0"/>
              </w:rPr>
              <w:t>【</w:t>
            </w:r>
            <w:r w:rsidRPr="00976FE2">
              <w:rPr>
                <w:rFonts w:eastAsia="標楷體" w:hint="eastAsia"/>
                <w:color w:val="000000" w:themeColor="text1"/>
                <w:kern w:val="0"/>
                <w:sz w:val="22"/>
                <w:szCs w:val="22"/>
              </w:rPr>
              <w:t>行政成果</w:t>
            </w:r>
            <w:r w:rsidR="00B64C76" w:rsidRPr="00976FE2">
              <w:rPr>
                <w:rFonts w:eastAsia="標楷體" w:hint="eastAsia"/>
                <w:color w:val="000000" w:themeColor="text1"/>
                <w:kern w:val="0"/>
                <w:sz w:val="22"/>
                <w:szCs w:val="22"/>
              </w:rPr>
              <w:t>組</w:t>
            </w:r>
            <w:r w:rsidR="00976FE2" w:rsidRPr="00976FE2">
              <w:rPr>
                <w:rFonts w:eastAsia="標楷體" w:hint="eastAsia"/>
                <w:color w:val="000000" w:themeColor="text1"/>
                <w:kern w:val="0"/>
                <w:sz w:val="22"/>
                <w:szCs w:val="22"/>
              </w:rPr>
              <w:t>-A</w:t>
            </w:r>
            <w:r w:rsidRPr="00984C16">
              <w:rPr>
                <w:rFonts w:eastAsia="標楷體" w:hint="eastAsia"/>
                <w:color w:val="000000" w:themeColor="text1"/>
                <w:kern w:val="0"/>
              </w:rPr>
              <w:t>】</w:t>
            </w:r>
          </w:p>
          <w:p w:rsidR="000B7A6D" w:rsidRPr="00984C16" w:rsidRDefault="000B7A6D" w:rsidP="00984C16">
            <w:pPr>
              <w:numPr>
                <w:ilvl w:val="0"/>
                <w:numId w:val="18"/>
              </w:numPr>
              <w:ind w:left="259" w:hanging="259"/>
              <w:jc w:val="both"/>
              <w:rPr>
                <w:rFonts w:eastAsia="標楷體"/>
                <w:color w:val="000000" w:themeColor="text1"/>
                <w:kern w:val="0"/>
              </w:rPr>
            </w:pPr>
            <w:r w:rsidRPr="00984C16">
              <w:rPr>
                <w:rFonts w:eastAsia="標楷體" w:hint="eastAsia"/>
                <w:color w:val="000000" w:themeColor="text1"/>
                <w:kern w:val="0"/>
              </w:rPr>
              <w:t>如何成功建構學校學習文化</w:t>
            </w:r>
            <w:r w:rsidR="00340911" w:rsidRPr="00984C16">
              <w:rPr>
                <w:rFonts w:eastAsia="標楷體" w:hint="eastAsia"/>
                <w:color w:val="000000" w:themeColor="text1"/>
                <w:kern w:val="0"/>
              </w:rPr>
              <w:t>(</w:t>
            </w:r>
            <w:r w:rsidR="00340911" w:rsidRPr="00984C16">
              <w:rPr>
                <w:rFonts w:eastAsia="標楷體" w:hint="eastAsia"/>
                <w:color w:val="000000" w:themeColor="text1"/>
                <w:kern w:val="0"/>
              </w:rPr>
              <w:t>北政</w:t>
            </w:r>
            <w:r w:rsidR="00340911" w:rsidRPr="00984C16">
              <w:rPr>
                <w:rFonts w:eastAsia="標楷體" w:hint="eastAsia"/>
                <w:color w:val="000000" w:themeColor="text1"/>
                <w:kern w:val="0"/>
              </w:rPr>
              <w:t>)</w:t>
            </w:r>
          </w:p>
          <w:p w:rsidR="000B7A6D" w:rsidRPr="00984C16" w:rsidRDefault="000B7A6D" w:rsidP="00984C16">
            <w:pPr>
              <w:numPr>
                <w:ilvl w:val="0"/>
                <w:numId w:val="18"/>
              </w:numPr>
              <w:ind w:left="259" w:hanging="259"/>
              <w:jc w:val="both"/>
              <w:rPr>
                <w:rFonts w:eastAsia="標楷體"/>
                <w:color w:val="000000" w:themeColor="text1"/>
                <w:kern w:val="0"/>
              </w:rPr>
            </w:pPr>
            <w:r w:rsidRPr="00984C16">
              <w:rPr>
                <w:rFonts w:eastAsia="標楷體" w:hint="eastAsia"/>
                <w:color w:val="000000" w:themeColor="text1"/>
                <w:kern w:val="0"/>
              </w:rPr>
              <w:t>課程領導人學習領導成功經驗分享</w:t>
            </w:r>
            <w:r w:rsidRPr="00984C16">
              <w:rPr>
                <w:rFonts w:eastAsia="標楷體"/>
                <w:color w:val="000000" w:themeColor="text1"/>
                <w:kern w:val="0"/>
              </w:rPr>
              <w:t>(</w:t>
            </w:r>
            <w:r w:rsidRPr="00984C16">
              <w:rPr>
                <w:rFonts w:eastAsia="標楷體" w:hint="eastAsia"/>
                <w:color w:val="000000" w:themeColor="text1"/>
                <w:kern w:val="0"/>
              </w:rPr>
              <w:t>西湖與古亭</w:t>
            </w:r>
            <w:r w:rsidRPr="00984C16">
              <w:rPr>
                <w:rFonts w:eastAsia="標楷體"/>
                <w:color w:val="000000" w:themeColor="text1"/>
                <w:kern w:val="0"/>
              </w:rPr>
              <w:t>)</w:t>
            </w:r>
          </w:p>
          <w:p w:rsidR="000B7A6D" w:rsidRPr="00984C16" w:rsidRDefault="000B7A6D" w:rsidP="00984C16">
            <w:pPr>
              <w:numPr>
                <w:ilvl w:val="0"/>
                <w:numId w:val="18"/>
              </w:numPr>
              <w:ind w:left="259" w:hanging="259"/>
              <w:jc w:val="both"/>
              <w:rPr>
                <w:rFonts w:eastAsia="標楷體"/>
                <w:color w:val="000000" w:themeColor="text1"/>
                <w:kern w:val="0"/>
              </w:rPr>
            </w:pPr>
            <w:r w:rsidRPr="00984C16">
              <w:rPr>
                <w:rFonts w:eastAsia="標楷體" w:hint="eastAsia"/>
                <w:color w:val="000000" w:themeColor="text1"/>
                <w:kern w:val="0"/>
              </w:rPr>
              <w:t>學校行政支持系統的成功策略</w:t>
            </w:r>
            <w:r w:rsidRPr="00984C16">
              <w:rPr>
                <w:rFonts w:eastAsia="標楷體"/>
                <w:color w:val="000000" w:themeColor="text1"/>
                <w:kern w:val="0"/>
              </w:rPr>
              <w:t>(</w:t>
            </w:r>
            <w:r w:rsidRPr="00984C16">
              <w:rPr>
                <w:rFonts w:eastAsia="標楷體" w:hint="eastAsia"/>
                <w:color w:val="000000" w:themeColor="text1"/>
                <w:kern w:val="0"/>
              </w:rPr>
              <w:t>蘭雅</w:t>
            </w:r>
            <w:r w:rsidRPr="00984C16">
              <w:rPr>
                <w:rFonts w:eastAsia="標楷體"/>
                <w:color w:val="000000" w:themeColor="text1"/>
                <w:kern w:val="0"/>
              </w:rPr>
              <w:t>)</w:t>
            </w:r>
          </w:p>
        </w:tc>
        <w:tc>
          <w:tcPr>
            <w:tcW w:w="1985" w:type="dxa"/>
            <w:vAlign w:val="center"/>
          </w:tcPr>
          <w:p w:rsidR="00340911" w:rsidRPr="00984C16" w:rsidRDefault="000B7A6D" w:rsidP="00340911">
            <w:pPr>
              <w:jc w:val="both"/>
              <w:rPr>
                <w:rFonts w:eastAsia="標楷體"/>
                <w:color w:val="000000" w:themeColor="text1"/>
                <w:kern w:val="0"/>
              </w:rPr>
            </w:pPr>
            <w:r w:rsidRPr="00984C16">
              <w:rPr>
                <w:rFonts w:eastAsia="標楷體" w:hint="eastAsia"/>
                <w:color w:val="000000" w:themeColor="text1"/>
                <w:kern w:val="0"/>
              </w:rPr>
              <w:t>【</w:t>
            </w:r>
            <w:r w:rsidR="00976FE2" w:rsidRPr="00976FE2">
              <w:rPr>
                <w:rFonts w:eastAsia="標楷體" w:hint="eastAsia"/>
                <w:color w:val="000000" w:themeColor="text1"/>
                <w:kern w:val="0"/>
                <w:sz w:val="22"/>
                <w:szCs w:val="22"/>
              </w:rPr>
              <w:t>行政成果</w:t>
            </w:r>
            <w:r w:rsidR="00B64C76" w:rsidRPr="00976FE2">
              <w:rPr>
                <w:rFonts w:eastAsia="標楷體" w:hint="eastAsia"/>
                <w:color w:val="000000" w:themeColor="text1"/>
                <w:kern w:val="0"/>
                <w:sz w:val="22"/>
                <w:szCs w:val="22"/>
              </w:rPr>
              <w:t>組</w:t>
            </w:r>
            <w:r w:rsidR="00976FE2" w:rsidRPr="00976FE2">
              <w:rPr>
                <w:rFonts w:eastAsia="標楷體" w:hint="eastAsia"/>
                <w:color w:val="000000" w:themeColor="text1"/>
                <w:kern w:val="0"/>
                <w:sz w:val="22"/>
                <w:szCs w:val="22"/>
              </w:rPr>
              <w:t>-</w:t>
            </w:r>
            <w:r w:rsidR="00976FE2">
              <w:rPr>
                <w:rFonts w:eastAsia="標楷體" w:hint="eastAsia"/>
                <w:color w:val="000000" w:themeColor="text1"/>
                <w:kern w:val="0"/>
                <w:sz w:val="22"/>
                <w:szCs w:val="22"/>
              </w:rPr>
              <w:t>B</w:t>
            </w:r>
            <w:r w:rsidRPr="00984C16">
              <w:rPr>
                <w:rFonts w:eastAsia="標楷體" w:hint="eastAsia"/>
                <w:color w:val="000000" w:themeColor="text1"/>
                <w:kern w:val="0"/>
              </w:rPr>
              <w:t>】</w:t>
            </w:r>
          </w:p>
          <w:p w:rsidR="00340911" w:rsidRPr="00984C16" w:rsidRDefault="00340911" w:rsidP="00340911">
            <w:pPr>
              <w:jc w:val="both"/>
              <w:rPr>
                <w:rFonts w:eastAsia="標楷體"/>
                <w:color w:val="000000" w:themeColor="text1"/>
                <w:kern w:val="0"/>
              </w:rPr>
            </w:pPr>
            <w:r w:rsidRPr="00984C16">
              <w:rPr>
                <w:rFonts w:eastAsia="標楷體" w:hint="eastAsia"/>
                <w:color w:val="000000" w:themeColor="text1"/>
                <w:kern w:val="0"/>
              </w:rPr>
              <w:t>1.</w:t>
            </w:r>
            <w:r w:rsidRPr="00984C16">
              <w:rPr>
                <w:rFonts w:eastAsia="標楷體" w:hint="eastAsia"/>
                <w:color w:val="000000" w:themeColor="text1"/>
                <w:kern w:val="0"/>
              </w:rPr>
              <w:t>如何成功建構學校學習文化</w:t>
            </w:r>
            <w:r w:rsidRPr="00984C16">
              <w:rPr>
                <w:rFonts w:eastAsia="標楷體" w:hint="eastAsia"/>
                <w:color w:val="000000" w:themeColor="text1"/>
                <w:kern w:val="0"/>
              </w:rPr>
              <w:t>(</w:t>
            </w:r>
            <w:r w:rsidRPr="00984C16">
              <w:rPr>
                <w:rFonts w:eastAsia="標楷體" w:hint="eastAsia"/>
                <w:color w:val="000000" w:themeColor="text1"/>
                <w:kern w:val="0"/>
              </w:rPr>
              <w:t>大理</w:t>
            </w:r>
            <w:r w:rsidRPr="00984C16">
              <w:rPr>
                <w:rFonts w:eastAsia="標楷體" w:hint="eastAsia"/>
                <w:color w:val="000000" w:themeColor="text1"/>
                <w:kern w:val="0"/>
              </w:rPr>
              <w:t>)</w:t>
            </w:r>
          </w:p>
          <w:p w:rsidR="00340911" w:rsidRPr="00984C16" w:rsidRDefault="00340911" w:rsidP="00340911">
            <w:pPr>
              <w:jc w:val="both"/>
              <w:rPr>
                <w:rFonts w:eastAsia="標楷體"/>
                <w:color w:val="000000" w:themeColor="text1"/>
                <w:kern w:val="0"/>
              </w:rPr>
            </w:pPr>
            <w:r w:rsidRPr="00984C16">
              <w:rPr>
                <w:rFonts w:eastAsia="標楷體" w:hint="eastAsia"/>
                <w:color w:val="000000" w:themeColor="text1"/>
                <w:kern w:val="0"/>
              </w:rPr>
              <w:t>2.</w:t>
            </w:r>
            <w:r w:rsidRPr="00984C16">
              <w:rPr>
                <w:rFonts w:eastAsia="標楷體" w:hint="eastAsia"/>
                <w:color w:val="000000" w:themeColor="text1"/>
                <w:kern w:val="0"/>
              </w:rPr>
              <w:t>課程領導人學習領導成功經驗分享</w:t>
            </w:r>
            <w:r w:rsidRPr="00984C16">
              <w:rPr>
                <w:rFonts w:eastAsia="標楷體" w:hint="eastAsia"/>
                <w:color w:val="000000" w:themeColor="text1"/>
                <w:kern w:val="0"/>
              </w:rPr>
              <w:t>(</w:t>
            </w:r>
            <w:r w:rsidR="00316A0A" w:rsidRPr="00984C16">
              <w:rPr>
                <w:rFonts w:eastAsia="標楷體" w:hint="eastAsia"/>
                <w:color w:val="000000" w:themeColor="text1"/>
                <w:kern w:val="0"/>
              </w:rPr>
              <w:t>松山</w:t>
            </w:r>
            <w:r w:rsidRPr="00984C16">
              <w:rPr>
                <w:rFonts w:eastAsia="標楷體" w:hint="eastAsia"/>
                <w:color w:val="000000" w:themeColor="text1"/>
                <w:kern w:val="0"/>
              </w:rPr>
              <w:t>與成功</w:t>
            </w:r>
            <w:r w:rsidRPr="00984C16">
              <w:rPr>
                <w:rFonts w:eastAsia="標楷體" w:hint="eastAsia"/>
                <w:color w:val="000000" w:themeColor="text1"/>
                <w:kern w:val="0"/>
              </w:rPr>
              <w:t>)</w:t>
            </w:r>
          </w:p>
          <w:p w:rsidR="000B7A6D" w:rsidRPr="00984C16" w:rsidRDefault="00340911" w:rsidP="00340911">
            <w:pPr>
              <w:jc w:val="both"/>
              <w:rPr>
                <w:rFonts w:eastAsia="標楷體"/>
                <w:color w:val="000000" w:themeColor="text1"/>
                <w:kern w:val="0"/>
              </w:rPr>
            </w:pPr>
            <w:r w:rsidRPr="00984C16">
              <w:rPr>
                <w:rFonts w:eastAsia="標楷體" w:hint="eastAsia"/>
                <w:color w:val="000000" w:themeColor="text1"/>
                <w:kern w:val="0"/>
              </w:rPr>
              <w:t>3.</w:t>
            </w:r>
            <w:r w:rsidRPr="00984C16">
              <w:rPr>
                <w:rFonts w:eastAsia="標楷體" w:hint="eastAsia"/>
                <w:color w:val="000000" w:themeColor="text1"/>
                <w:kern w:val="0"/>
              </w:rPr>
              <w:t>學校行政支持系統的成功策略</w:t>
            </w:r>
            <w:r w:rsidRPr="00984C16">
              <w:rPr>
                <w:rFonts w:eastAsia="標楷體" w:hint="eastAsia"/>
                <w:color w:val="000000" w:themeColor="text1"/>
                <w:kern w:val="0"/>
              </w:rPr>
              <w:t>(</w:t>
            </w:r>
            <w:r w:rsidRPr="00984C16">
              <w:rPr>
                <w:rFonts w:eastAsia="標楷體" w:hint="eastAsia"/>
                <w:color w:val="000000" w:themeColor="text1"/>
                <w:kern w:val="0"/>
              </w:rPr>
              <w:t>麗山</w:t>
            </w:r>
            <w:r w:rsidRPr="00984C16">
              <w:rPr>
                <w:rFonts w:eastAsia="標楷體" w:hint="eastAsia"/>
                <w:color w:val="000000" w:themeColor="text1"/>
                <w:kern w:val="0"/>
              </w:rPr>
              <w:t>)</w:t>
            </w:r>
          </w:p>
        </w:tc>
        <w:tc>
          <w:tcPr>
            <w:tcW w:w="1803" w:type="dxa"/>
            <w:vAlign w:val="center"/>
          </w:tcPr>
          <w:p w:rsidR="000B7A6D" w:rsidRPr="00984C16" w:rsidRDefault="000B7A6D" w:rsidP="00C961C1">
            <w:pPr>
              <w:jc w:val="both"/>
              <w:rPr>
                <w:rFonts w:ascii="標楷體" w:eastAsia="標楷體" w:hAnsi="標楷體"/>
                <w:color w:val="000000" w:themeColor="text1"/>
                <w:kern w:val="0"/>
              </w:rPr>
            </w:pPr>
            <w:r w:rsidRPr="00984C16">
              <w:rPr>
                <w:rFonts w:ascii="標楷體" w:eastAsia="標楷體" w:hAnsi="標楷體" w:hint="eastAsia"/>
                <w:color w:val="000000" w:themeColor="text1"/>
                <w:kern w:val="0"/>
              </w:rPr>
              <w:t>同時間分高國中兩組，並邀請諮詢委員主持分享</w:t>
            </w:r>
          </w:p>
          <w:p w:rsidR="000B7A6D" w:rsidRPr="00984C16" w:rsidRDefault="000B7A6D" w:rsidP="00C10D81">
            <w:pPr>
              <w:ind w:left="190" w:hangingChars="79" w:hanging="190"/>
              <w:jc w:val="both"/>
              <w:rPr>
                <w:rFonts w:eastAsia="標楷體"/>
                <w:color w:val="000000" w:themeColor="text1"/>
                <w:kern w:val="0"/>
              </w:rPr>
            </w:pPr>
            <w:r w:rsidRPr="00984C16">
              <w:rPr>
                <w:rFonts w:eastAsia="標楷體"/>
                <w:color w:val="000000" w:themeColor="text1"/>
                <w:kern w:val="0"/>
              </w:rPr>
              <w:t>1.</w:t>
            </w:r>
            <w:r w:rsidRPr="00984C16">
              <w:rPr>
                <w:rFonts w:eastAsia="標楷體" w:hint="eastAsia"/>
                <w:color w:val="000000" w:themeColor="text1"/>
                <w:kern w:val="0"/>
              </w:rPr>
              <w:t>北政國中、蘭雅國中、西湖國中、古亭國中</w:t>
            </w:r>
          </w:p>
          <w:p w:rsidR="000B7A6D" w:rsidRPr="00984C16" w:rsidRDefault="000B7A6D" w:rsidP="00EA4E1C">
            <w:pPr>
              <w:ind w:left="190" w:hangingChars="79" w:hanging="190"/>
              <w:rPr>
                <w:rFonts w:eastAsia="標楷體"/>
                <w:i/>
                <w:color w:val="000000" w:themeColor="text1"/>
                <w:kern w:val="0"/>
              </w:rPr>
            </w:pPr>
            <w:r w:rsidRPr="00984C16">
              <w:rPr>
                <w:rFonts w:eastAsia="標楷體"/>
                <w:color w:val="000000" w:themeColor="text1"/>
                <w:kern w:val="0"/>
              </w:rPr>
              <w:t>2.</w:t>
            </w:r>
            <w:r w:rsidRPr="00984C16">
              <w:rPr>
                <w:rFonts w:eastAsia="標楷體" w:hint="eastAsia"/>
                <w:color w:val="000000" w:themeColor="text1"/>
                <w:kern w:val="0"/>
              </w:rPr>
              <w:t>麗山高中、大理高中、成功高中、</w:t>
            </w:r>
            <w:r w:rsidR="00316A0A" w:rsidRPr="00984C16">
              <w:rPr>
                <w:rFonts w:eastAsia="標楷體" w:hint="eastAsia"/>
                <w:color w:val="000000" w:themeColor="text1"/>
                <w:kern w:val="0"/>
              </w:rPr>
              <w:t>松山</w:t>
            </w:r>
            <w:r w:rsidRPr="00984C16">
              <w:rPr>
                <w:rFonts w:eastAsia="標楷體" w:hint="eastAsia"/>
                <w:color w:val="000000" w:themeColor="text1"/>
                <w:kern w:val="0"/>
              </w:rPr>
              <w:t>高中。</w:t>
            </w:r>
          </w:p>
        </w:tc>
        <w:tc>
          <w:tcPr>
            <w:tcW w:w="1535" w:type="dxa"/>
            <w:vAlign w:val="center"/>
          </w:tcPr>
          <w:p w:rsidR="00340911" w:rsidRPr="00FF186E" w:rsidRDefault="000B7A6D" w:rsidP="006B514A">
            <w:pPr>
              <w:widowControl/>
              <w:snapToGrid w:val="0"/>
              <w:jc w:val="center"/>
              <w:rPr>
                <w:rFonts w:eastAsia="標楷體"/>
                <w:color w:val="000000" w:themeColor="text1"/>
                <w:kern w:val="0"/>
              </w:rPr>
            </w:pPr>
            <w:r w:rsidRPr="00FF186E">
              <w:rPr>
                <w:rFonts w:eastAsia="標楷體" w:hint="eastAsia"/>
                <w:color w:val="000000" w:themeColor="text1"/>
                <w:kern w:val="0"/>
              </w:rPr>
              <w:t>高中組</w:t>
            </w:r>
            <w:r w:rsidR="006216AA">
              <w:rPr>
                <w:rFonts w:eastAsia="標楷體" w:hint="eastAsia"/>
                <w:color w:val="000000" w:themeColor="text1"/>
                <w:kern w:val="0"/>
              </w:rPr>
              <w:t>A</w:t>
            </w:r>
            <w:r w:rsidR="006216AA">
              <w:rPr>
                <w:rFonts w:eastAsia="標楷體" w:hint="eastAsia"/>
                <w:color w:val="000000" w:themeColor="text1"/>
                <w:kern w:val="0"/>
              </w:rPr>
              <w:t>組</w:t>
            </w:r>
          </w:p>
          <w:p w:rsidR="000B7A6D" w:rsidRPr="00FF186E" w:rsidRDefault="000B7A6D" w:rsidP="006B514A">
            <w:pPr>
              <w:widowControl/>
              <w:snapToGrid w:val="0"/>
              <w:jc w:val="center"/>
              <w:rPr>
                <w:rFonts w:eastAsia="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3"/>
                <w:attr w:name="UnitName" w:val="F"/>
              </w:smartTagPr>
              <w:r w:rsidRPr="00FF186E">
                <w:rPr>
                  <w:rFonts w:eastAsia="標楷體"/>
                  <w:color w:val="000000" w:themeColor="text1"/>
                  <w:kern w:val="0"/>
                </w:rPr>
                <w:t>3F</w:t>
              </w:r>
            </w:smartTag>
            <w:r w:rsidRPr="00FF186E">
              <w:rPr>
                <w:rFonts w:eastAsia="標楷體" w:hint="eastAsia"/>
                <w:color w:val="000000" w:themeColor="text1"/>
                <w:kern w:val="0"/>
              </w:rPr>
              <w:t>【藝文中心</w:t>
            </w:r>
            <w:r w:rsidR="00340911" w:rsidRPr="00FF186E">
              <w:rPr>
                <w:rFonts w:eastAsia="標楷體" w:hint="eastAsia"/>
                <w:color w:val="000000" w:themeColor="text1"/>
                <w:kern w:val="0"/>
              </w:rPr>
              <w:t>，場地</w:t>
            </w:r>
            <w:r w:rsidR="00340911" w:rsidRPr="00FF186E">
              <w:rPr>
                <w:rFonts w:eastAsia="標楷體" w:hint="eastAsia"/>
                <w:color w:val="000000" w:themeColor="text1"/>
                <w:kern w:val="0"/>
              </w:rPr>
              <w:t>CD</w:t>
            </w:r>
            <w:r w:rsidRPr="00FF186E">
              <w:rPr>
                <w:rFonts w:eastAsia="標楷體" w:hint="eastAsia"/>
                <w:color w:val="000000" w:themeColor="text1"/>
                <w:kern w:val="0"/>
              </w:rPr>
              <w:t>】</w:t>
            </w:r>
          </w:p>
          <w:p w:rsidR="000B7A6D" w:rsidRPr="00FF186E" w:rsidRDefault="000B7A6D" w:rsidP="00C961C1">
            <w:pPr>
              <w:widowControl/>
              <w:snapToGrid w:val="0"/>
              <w:jc w:val="center"/>
              <w:rPr>
                <w:rFonts w:eastAsia="標楷體"/>
                <w:color w:val="000000" w:themeColor="text1"/>
                <w:kern w:val="0"/>
              </w:rPr>
            </w:pPr>
          </w:p>
          <w:p w:rsidR="000B7A6D" w:rsidRPr="00FF186E" w:rsidRDefault="000B7A6D" w:rsidP="00C961C1">
            <w:pPr>
              <w:widowControl/>
              <w:snapToGrid w:val="0"/>
              <w:jc w:val="center"/>
              <w:rPr>
                <w:rFonts w:eastAsia="標楷體"/>
                <w:color w:val="000000" w:themeColor="text1"/>
                <w:kern w:val="0"/>
              </w:rPr>
            </w:pPr>
            <w:r w:rsidRPr="00FF186E">
              <w:rPr>
                <w:rFonts w:eastAsia="標楷體" w:hint="eastAsia"/>
                <w:color w:val="000000" w:themeColor="text1"/>
                <w:kern w:val="0"/>
              </w:rPr>
              <w:t>國中組</w:t>
            </w:r>
            <w:r w:rsidR="006216AA">
              <w:rPr>
                <w:rFonts w:eastAsia="標楷體" w:hint="eastAsia"/>
                <w:color w:val="000000" w:themeColor="text1"/>
                <w:kern w:val="0"/>
              </w:rPr>
              <w:t>B</w:t>
            </w:r>
            <w:r w:rsidR="006216AA">
              <w:rPr>
                <w:rFonts w:eastAsia="標楷體" w:hint="eastAsia"/>
                <w:color w:val="000000" w:themeColor="text1"/>
                <w:kern w:val="0"/>
              </w:rPr>
              <w:t>組</w:t>
            </w:r>
          </w:p>
          <w:p w:rsidR="000B7A6D" w:rsidRPr="00FF186E" w:rsidRDefault="000B7A6D" w:rsidP="006B514A">
            <w:pPr>
              <w:widowControl/>
              <w:jc w:val="center"/>
              <w:rPr>
                <w:rFonts w:eastAsia="標楷體"/>
                <w:color w:val="000000" w:themeColor="text1"/>
                <w:kern w:val="0"/>
              </w:rPr>
            </w:pPr>
            <w:smartTag w:uri="urn:schemas-microsoft-com:office:smarttags" w:element="chmetcnv">
              <w:smartTagPr>
                <w:attr w:name="TCSC" w:val="0"/>
                <w:attr w:name="NumberType" w:val="1"/>
                <w:attr w:name="Negative" w:val="False"/>
                <w:attr w:name="HasSpace" w:val="False"/>
                <w:attr w:name="SourceValue" w:val="3"/>
                <w:attr w:name="UnitName" w:val="F"/>
              </w:smartTagPr>
              <w:r w:rsidRPr="00FF186E">
                <w:rPr>
                  <w:rFonts w:eastAsia="標楷體"/>
                  <w:color w:val="000000" w:themeColor="text1"/>
                  <w:kern w:val="0"/>
                </w:rPr>
                <w:t>3F</w:t>
              </w:r>
            </w:smartTag>
            <w:proofErr w:type="gramStart"/>
            <w:r w:rsidRPr="00FF186E">
              <w:rPr>
                <w:rFonts w:eastAsia="標楷體" w:hint="eastAsia"/>
                <w:color w:val="000000" w:themeColor="text1"/>
                <w:kern w:val="0"/>
              </w:rPr>
              <w:t>【</w:t>
            </w:r>
            <w:proofErr w:type="gramEnd"/>
            <w:r w:rsidRPr="00FF186E">
              <w:rPr>
                <w:rFonts w:eastAsia="標楷體" w:hint="eastAsia"/>
                <w:color w:val="000000" w:themeColor="text1"/>
                <w:kern w:val="0"/>
              </w:rPr>
              <w:t>國際</w:t>
            </w:r>
          </w:p>
          <w:p w:rsidR="000B7A6D" w:rsidRPr="00FF186E" w:rsidRDefault="000B7A6D" w:rsidP="00B30A7A">
            <w:pPr>
              <w:widowControl/>
              <w:jc w:val="center"/>
              <w:rPr>
                <w:rFonts w:eastAsia="標楷體"/>
                <w:color w:val="000000" w:themeColor="text1"/>
                <w:kern w:val="0"/>
              </w:rPr>
            </w:pPr>
            <w:r w:rsidRPr="00FF186E">
              <w:rPr>
                <w:rFonts w:eastAsia="標楷體" w:hint="eastAsia"/>
                <w:color w:val="000000" w:themeColor="text1"/>
                <w:kern w:val="0"/>
              </w:rPr>
              <w:t>會議廳</w:t>
            </w:r>
            <w:r w:rsidR="00340911" w:rsidRPr="00FF186E">
              <w:rPr>
                <w:rFonts w:eastAsia="標楷體" w:hint="eastAsia"/>
                <w:color w:val="000000" w:themeColor="text1"/>
                <w:kern w:val="0"/>
              </w:rPr>
              <w:t>，場地</w:t>
            </w:r>
            <w:r w:rsidR="00340911" w:rsidRPr="00FF186E">
              <w:rPr>
                <w:rFonts w:eastAsia="標楷體" w:hint="eastAsia"/>
                <w:color w:val="000000" w:themeColor="text1"/>
                <w:kern w:val="0"/>
              </w:rPr>
              <w:t>AB</w:t>
            </w:r>
            <w:proofErr w:type="gramStart"/>
            <w:r w:rsidRPr="00FF186E">
              <w:rPr>
                <w:rFonts w:eastAsia="標楷體" w:hint="eastAsia"/>
                <w:color w:val="000000" w:themeColor="text1"/>
                <w:kern w:val="0"/>
              </w:rPr>
              <w:t>】</w:t>
            </w:r>
            <w:proofErr w:type="gramEnd"/>
          </w:p>
        </w:tc>
      </w:tr>
      <w:tr w:rsidR="00984C16" w:rsidRPr="00FF186E" w:rsidTr="00FF186E">
        <w:trPr>
          <w:trHeight w:val="789"/>
          <w:jc w:val="center"/>
        </w:trPr>
        <w:tc>
          <w:tcPr>
            <w:tcW w:w="1432" w:type="dxa"/>
            <w:vMerge/>
            <w:vAlign w:val="center"/>
          </w:tcPr>
          <w:p w:rsidR="008F53D2" w:rsidRPr="00984C16" w:rsidRDefault="008F53D2" w:rsidP="00C961C1">
            <w:pPr>
              <w:widowControl/>
              <w:jc w:val="center"/>
              <w:rPr>
                <w:rFonts w:eastAsia="標楷體"/>
                <w:color w:val="000000" w:themeColor="text1"/>
                <w:kern w:val="0"/>
              </w:rPr>
            </w:pPr>
          </w:p>
        </w:tc>
        <w:tc>
          <w:tcPr>
            <w:tcW w:w="992" w:type="dxa"/>
            <w:vAlign w:val="center"/>
          </w:tcPr>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課堂</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層級</w:t>
            </w:r>
          </w:p>
          <w:p w:rsidR="008F53D2" w:rsidRPr="00984C16" w:rsidRDefault="008F53D2" w:rsidP="00C961C1">
            <w:pPr>
              <w:widowControl/>
              <w:jc w:val="center"/>
              <w:rPr>
                <w:rFonts w:eastAsia="標楷體"/>
                <w:color w:val="000000" w:themeColor="text1"/>
                <w:kern w:val="0"/>
              </w:rPr>
            </w:pPr>
            <w:r w:rsidRPr="00984C16">
              <w:rPr>
                <w:rFonts w:eastAsia="標楷體" w:hint="eastAsia"/>
                <w:color w:val="000000" w:themeColor="text1"/>
                <w:kern w:val="0"/>
              </w:rPr>
              <w:t>成果</w:t>
            </w:r>
          </w:p>
        </w:tc>
        <w:tc>
          <w:tcPr>
            <w:tcW w:w="4070" w:type="dxa"/>
            <w:gridSpan w:val="2"/>
            <w:vAlign w:val="center"/>
          </w:tcPr>
          <w:p w:rsidR="008F53D2" w:rsidRPr="00984C16" w:rsidRDefault="008F53D2" w:rsidP="00C961C1">
            <w:pPr>
              <w:jc w:val="both"/>
              <w:rPr>
                <w:rFonts w:eastAsia="標楷體"/>
                <w:color w:val="000000" w:themeColor="text1"/>
                <w:kern w:val="0"/>
              </w:rPr>
            </w:pPr>
            <w:r w:rsidRPr="00984C16">
              <w:rPr>
                <w:rFonts w:eastAsia="標楷體" w:hint="eastAsia"/>
                <w:color w:val="000000" w:themeColor="text1"/>
                <w:kern w:val="0"/>
              </w:rPr>
              <w:t>【課程教學成果</w:t>
            </w:r>
            <w:r w:rsidR="00B64C76">
              <w:rPr>
                <w:rFonts w:eastAsia="標楷體" w:hint="eastAsia"/>
                <w:color w:val="000000" w:themeColor="text1"/>
                <w:kern w:val="0"/>
              </w:rPr>
              <w:t>組</w:t>
            </w:r>
            <w:r w:rsidR="00976FE2">
              <w:rPr>
                <w:rFonts w:eastAsia="標楷體" w:hint="eastAsia"/>
                <w:color w:val="000000" w:themeColor="text1"/>
                <w:kern w:val="0"/>
              </w:rPr>
              <w:t>-C</w:t>
            </w:r>
            <w:r w:rsidR="006216AA">
              <w:rPr>
                <w:rFonts w:ascii="新細明體" w:hAnsi="新細明體" w:hint="eastAsia"/>
                <w:color w:val="000000" w:themeColor="text1"/>
                <w:kern w:val="0"/>
              </w:rPr>
              <w:t>、</w:t>
            </w:r>
            <w:r w:rsidR="006216AA">
              <w:rPr>
                <w:rFonts w:eastAsia="標楷體" w:hint="eastAsia"/>
                <w:color w:val="000000" w:themeColor="text1"/>
                <w:kern w:val="0"/>
              </w:rPr>
              <w:t>D</w:t>
            </w:r>
            <w:r w:rsidRPr="00984C16">
              <w:rPr>
                <w:rFonts w:eastAsia="標楷體" w:hint="eastAsia"/>
                <w:color w:val="000000" w:themeColor="text1"/>
                <w:kern w:val="0"/>
              </w:rPr>
              <w:t>】</w:t>
            </w:r>
          </w:p>
          <w:p w:rsidR="008F53D2" w:rsidRPr="00984C16" w:rsidRDefault="008F53D2" w:rsidP="00C961C1">
            <w:pPr>
              <w:pStyle w:val="a3"/>
              <w:numPr>
                <w:ilvl w:val="0"/>
                <w:numId w:val="21"/>
              </w:numPr>
              <w:ind w:leftChars="0"/>
              <w:jc w:val="both"/>
              <w:rPr>
                <w:rFonts w:eastAsia="標楷體"/>
                <w:color w:val="000000" w:themeColor="text1"/>
                <w:kern w:val="0"/>
              </w:rPr>
            </w:pPr>
            <w:r w:rsidRPr="00984C16">
              <w:rPr>
                <w:rFonts w:eastAsia="標楷體" w:hint="eastAsia"/>
                <w:color w:val="000000" w:themeColor="text1"/>
                <w:kern w:val="0"/>
              </w:rPr>
              <w:t>校際聯盟社群的推動經驗</w:t>
            </w:r>
          </w:p>
          <w:p w:rsidR="008F53D2" w:rsidRPr="00984C16" w:rsidRDefault="008F53D2" w:rsidP="00C961C1">
            <w:pPr>
              <w:pStyle w:val="a3"/>
              <w:numPr>
                <w:ilvl w:val="0"/>
                <w:numId w:val="21"/>
              </w:numPr>
              <w:ind w:leftChars="0"/>
              <w:jc w:val="both"/>
              <w:rPr>
                <w:rFonts w:eastAsia="標楷體"/>
                <w:color w:val="000000" w:themeColor="text1"/>
                <w:kern w:val="0"/>
              </w:rPr>
            </w:pPr>
            <w:r w:rsidRPr="00984C16">
              <w:rPr>
                <w:rFonts w:eastAsia="標楷體" w:hint="eastAsia"/>
                <w:color w:val="000000" w:themeColor="text1"/>
                <w:kern w:val="0"/>
              </w:rPr>
              <w:t>課程教學設計分享</w:t>
            </w:r>
          </w:p>
        </w:tc>
        <w:tc>
          <w:tcPr>
            <w:tcW w:w="1803" w:type="dxa"/>
            <w:vAlign w:val="center"/>
          </w:tcPr>
          <w:p w:rsidR="008F53D2" w:rsidRPr="00984C16" w:rsidRDefault="008F53D2" w:rsidP="00C961C1">
            <w:pPr>
              <w:jc w:val="both"/>
              <w:rPr>
                <w:rFonts w:eastAsia="標楷體"/>
                <w:color w:val="000000" w:themeColor="text1"/>
                <w:kern w:val="0"/>
              </w:rPr>
            </w:pPr>
            <w:r w:rsidRPr="00984C16">
              <w:rPr>
                <w:rFonts w:eastAsia="標楷體"/>
                <w:color w:val="000000" w:themeColor="text1"/>
                <w:kern w:val="0"/>
              </w:rPr>
              <w:t>1.</w:t>
            </w:r>
            <w:r w:rsidRPr="00984C16">
              <w:rPr>
                <w:rFonts w:eastAsia="標楷體" w:hint="eastAsia"/>
                <w:color w:val="000000" w:themeColor="text1"/>
                <w:kern w:val="0"/>
              </w:rPr>
              <w:t>李宜樺老師</w:t>
            </w:r>
          </w:p>
          <w:p w:rsidR="008F53D2" w:rsidRPr="00984C16" w:rsidRDefault="008F53D2" w:rsidP="00C961C1">
            <w:pPr>
              <w:jc w:val="both"/>
              <w:rPr>
                <w:rFonts w:eastAsia="標楷體"/>
                <w:color w:val="000000" w:themeColor="text1"/>
                <w:kern w:val="0"/>
              </w:rPr>
            </w:pPr>
            <w:r w:rsidRPr="00984C16">
              <w:rPr>
                <w:rFonts w:eastAsia="標楷體"/>
                <w:color w:val="000000" w:themeColor="text1"/>
                <w:kern w:val="0"/>
              </w:rPr>
              <w:t>2.</w:t>
            </w:r>
            <w:r w:rsidR="001E188D" w:rsidRPr="00984C16">
              <w:rPr>
                <w:rFonts w:eastAsia="標楷體" w:hint="eastAsia"/>
                <w:color w:val="000000" w:themeColor="text1"/>
                <w:kern w:val="0"/>
              </w:rPr>
              <w:t>許秀美老師</w:t>
            </w:r>
          </w:p>
          <w:p w:rsidR="008F53D2" w:rsidRPr="00984C16" w:rsidRDefault="008F53D2" w:rsidP="00C961C1">
            <w:pPr>
              <w:jc w:val="both"/>
              <w:rPr>
                <w:rFonts w:eastAsia="標楷體"/>
                <w:color w:val="000000" w:themeColor="text1"/>
                <w:kern w:val="0"/>
              </w:rPr>
            </w:pPr>
            <w:r w:rsidRPr="00984C16">
              <w:rPr>
                <w:rFonts w:eastAsia="標楷體"/>
                <w:color w:val="000000" w:themeColor="text1"/>
                <w:kern w:val="0"/>
              </w:rPr>
              <w:t>3.</w:t>
            </w:r>
            <w:r w:rsidR="00147ED7" w:rsidRPr="00984C16">
              <w:rPr>
                <w:rFonts w:eastAsia="標楷體" w:hint="eastAsia"/>
                <w:color w:val="000000" w:themeColor="text1"/>
                <w:kern w:val="0"/>
              </w:rPr>
              <w:t>李鳳華老師</w:t>
            </w:r>
          </w:p>
          <w:p w:rsidR="008F53D2" w:rsidRPr="00984C16" w:rsidRDefault="008F53D2" w:rsidP="00C961C1">
            <w:pPr>
              <w:jc w:val="both"/>
              <w:rPr>
                <w:rFonts w:eastAsia="標楷體"/>
                <w:color w:val="000000" w:themeColor="text1"/>
                <w:kern w:val="0"/>
              </w:rPr>
            </w:pPr>
            <w:r w:rsidRPr="00984C16">
              <w:rPr>
                <w:rFonts w:eastAsia="標楷體"/>
                <w:color w:val="000000" w:themeColor="text1"/>
                <w:kern w:val="0"/>
              </w:rPr>
              <w:t>4.</w:t>
            </w:r>
            <w:r w:rsidR="00147ED7" w:rsidRPr="00984C16">
              <w:rPr>
                <w:rFonts w:eastAsia="標楷體" w:hint="eastAsia"/>
                <w:color w:val="000000" w:themeColor="text1"/>
                <w:kern w:val="0"/>
              </w:rPr>
              <w:t>林秋蕙老師</w:t>
            </w:r>
          </w:p>
        </w:tc>
        <w:tc>
          <w:tcPr>
            <w:tcW w:w="1535" w:type="dxa"/>
            <w:vAlign w:val="center"/>
          </w:tcPr>
          <w:p w:rsidR="008F53D2" w:rsidRPr="00FF186E" w:rsidRDefault="008F53D2" w:rsidP="006B514A">
            <w:pPr>
              <w:widowControl/>
              <w:snapToGrid w:val="0"/>
              <w:jc w:val="center"/>
              <w:rPr>
                <w:rFonts w:eastAsia="標楷體"/>
                <w:color w:val="000000" w:themeColor="text1"/>
                <w:kern w:val="0"/>
              </w:rPr>
            </w:pPr>
            <w:r w:rsidRPr="00FF186E">
              <w:rPr>
                <w:rFonts w:eastAsia="標楷體" w:hint="eastAsia"/>
                <w:color w:val="000000" w:themeColor="text1"/>
                <w:kern w:val="0"/>
              </w:rPr>
              <w:t>高中組</w:t>
            </w:r>
            <w:r w:rsidR="006216AA">
              <w:rPr>
                <w:rFonts w:eastAsia="標楷體" w:hint="eastAsia"/>
                <w:color w:val="000000" w:themeColor="text1"/>
                <w:kern w:val="0"/>
              </w:rPr>
              <w:t>C</w:t>
            </w:r>
            <w:r w:rsidR="006216AA">
              <w:rPr>
                <w:rFonts w:eastAsia="標楷體" w:hint="eastAsia"/>
                <w:color w:val="000000" w:themeColor="text1"/>
                <w:kern w:val="0"/>
              </w:rPr>
              <w:t>組</w:t>
            </w:r>
          </w:p>
          <w:p w:rsidR="008F53D2" w:rsidRPr="00FF186E" w:rsidRDefault="008F53D2" w:rsidP="006B514A">
            <w:pPr>
              <w:widowControl/>
              <w:snapToGrid w:val="0"/>
              <w:jc w:val="center"/>
              <w:rPr>
                <w:rFonts w:eastAsia="標楷體"/>
                <w:color w:val="000000" w:themeColor="text1"/>
                <w:kern w:val="0"/>
              </w:rPr>
            </w:pPr>
            <w:r w:rsidRPr="00FF186E">
              <w:rPr>
                <w:rFonts w:eastAsia="標楷體"/>
                <w:color w:val="000000" w:themeColor="text1"/>
                <w:kern w:val="0"/>
              </w:rPr>
              <w:t>A</w:t>
            </w:r>
            <w:r w:rsidRPr="00FF186E">
              <w:rPr>
                <w:rFonts w:eastAsia="標楷體" w:hint="eastAsia"/>
                <w:color w:val="000000" w:themeColor="text1"/>
                <w:kern w:val="0"/>
              </w:rPr>
              <w:t>棟</w:t>
            </w:r>
            <w:smartTag w:uri="urn:schemas-microsoft-com:office:smarttags" w:element="chmetcnv">
              <w:smartTagPr>
                <w:attr w:name="TCSC" w:val="0"/>
                <w:attr w:name="NumberType" w:val="1"/>
                <w:attr w:name="Negative" w:val="False"/>
                <w:attr w:name="HasSpace" w:val="False"/>
                <w:attr w:name="SourceValue" w:val="3"/>
                <w:attr w:name="UnitName" w:val="F"/>
              </w:smartTagPr>
              <w:r w:rsidRPr="00FF186E">
                <w:rPr>
                  <w:rFonts w:eastAsia="標楷體"/>
                  <w:color w:val="000000" w:themeColor="text1"/>
                  <w:kern w:val="0"/>
                </w:rPr>
                <w:t>3F</w:t>
              </w:r>
            </w:smartTag>
            <w:r w:rsidRPr="00FF186E">
              <w:rPr>
                <w:rFonts w:eastAsia="標楷體" w:hint="eastAsia"/>
                <w:color w:val="000000" w:themeColor="text1"/>
                <w:kern w:val="0"/>
              </w:rPr>
              <w:t>【視聽教室</w:t>
            </w:r>
            <w:r w:rsidRPr="00FF186E">
              <w:rPr>
                <w:rFonts w:eastAsia="標楷體"/>
                <w:color w:val="000000" w:themeColor="text1"/>
                <w:kern w:val="0"/>
              </w:rPr>
              <w:t>2</w:t>
            </w:r>
            <w:r w:rsidRPr="00FF186E">
              <w:rPr>
                <w:rFonts w:eastAsia="標楷體" w:hint="eastAsia"/>
                <w:color w:val="000000" w:themeColor="text1"/>
                <w:kern w:val="0"/>
              </w:rPr>
              <w:t>】</w:t>
            </w:r>
          </w:p>
          <w:p w:rsidR="008F53D2" w:rsidRPr="00FF186E" w:rsidRDefault="008F53D2" w:rsidP="006B514A">
            <w:pPr>
              <w:widowControl/>
              <w:snapToGrid w:val="0"/>
              <w:jc w:val="center"/>
              <w:rPr>
                <w:rFonts w:eastAsia="標楷體"/>
                <w:color w:val="000000" w:themeColor="text1"/>
                <w:kern w:val="0"/>
              </w:rPr>
            </w:pPr>
          </w:p>
          <w:p w:rsidR="008F53D2" w:rsidRPr="00FF186E" w:rsidRDefault="008F53D2" w:rsidP="006B514A">
            <w:pPr>
              <w:widowControl/>
              <w:snapToGrid w:val="0"/>
              <w:jc w:val="center"/>
              <w:rPr>
                <w:rFonts w:eastAsia="標楷體"/>
                <w:color w:val="000000" w:themeColor="text1"/>
                <w:kern w:val="0"/>
              </w:rPr>
            </w:pPr>
            <w:r w:rsidRPr="00FF186E">
              <w:rPr>
                <w:rFonts w:eastAsia="標楷體" w:hint="eastAsia"/>
                <w:color w:val="000000" w:themeColor="text1"/>
                <w:kern w:val="0"/>
              </w:rPr>
              <w:t>國中組</w:t>
            </w:r>
            <w:r w:rsidR="006216AA">
              <w:rPr>
                <w:rFonts w:eastAsia="標楷體" w:hint="eastAsia"/>
                <w:color w:val="000000" w:themeColor="text1"/>
                <w:kern w:val="0"/>
              </w:rPr>
              <w:t>D</w:t>
            </w:r>
            <w:r w:rsidR="006216AA">
              <w:rPr>
                <w:rFonts w:eastAsia="標楷體" w:hint="eastAsia"/>
                <w:color w:val="000000" w:themeColor="text1"/>
                <w:kern w:val="0"/>
              </w:rPr>
              <w:t>組</w:t>
            </w:r>
          </w:p>
          <w:p w:rsidR="008F53D2" w:rsidRPr="00FF186E" w:rsidRDefault="008F53D2" w:rsidP="006B514A">
            <w:pPr>
              <w:widowControl/>
              <w:snapToGrid w:val="0"/>
              <w:jc w:val="center"/>
              <w:rPr>
                <w:rFonts w:eastAsia="標楷體"/>
                <w:color w:val="000000" w:themeColor="text1"/>
                <w:kern w:val="0"/>
              </w:rPr>
            </w:pPr>
            <w:r w:rsidRPr="00FF186E">
              <w:rPr>
                <w:rFonts w:eastAsia="標楷體"/>
                <w:color w:val="000000" w:themeColor="text1"/>
                <w:kern w:val="0"/>
              </w:rPr>
              <w:t>A</w:t>
            </w:r>
            <w:r w:rsidRPr="00FF186E">
              <w:rPr>
                <w:rFonts w:eastAsia="標楷體" w:hint="eastAsia"/>
                <w:color w:val="000000" w:themeColor="text1"/>
                <w:kern w:val="0"/>
              </w:rPr>
              <w:t>棟</w:t>
            </w:r>
            <w:smartTag w:uri="urn:schemas-microsoft-com:office:smarttags" w:element="chmetcnv">
              <w:smartTagPr>
                <w:attr w:name="TCSC" w:val="0"/>
                <w:attr w:name="NumberType" w:val="1"/>
                <w:attr w:name="Negative" w:val="False"/>
                <w:attr w:name="HasSpace" w:val="False"/>
                <w:attr w:name="SourceValue" w:val="3"/>
                <w:attr w:name="UnitName" w:val="F"/>
              </w:smartTagPr>
              <w:r w:rsidRPr="00FF186E">
                <w:rPr>
                  <w:rFonts w:eastAsia="標楷體"/>
                  <w:color w:val="000000" w:themeColor="text1"/>
                  <w:kern w:val="0"/>
                </w:rPr>
                <w:t>3F</w:t>
              </w:r>
            </w:smartTag>
          </w:p>
          <w:p w:rsidR="008F53D2" w:rsidRPr="00FF186E" w:rsidRDefault="008F53D2" w:rsidP="00B30A7A">
            <w:pPr>
              <w:widowControl/>
              <w:snapToGrid w:val="0"/>
              <w:ind w:rightChars="-42" w:right="-101"/>
              <w:rPr>
                <w:rFonts w:eastAsia="標楷體"/>
                <w:color w:val="000000" w:themeColor="text1"/>
                <w:kern w:val="0"/>
              </w:rPr>
            </w:pPr>
            <w:r w:rsidRPr="00FF186E">
              <w:rPr>
                <w:rFonts w:eastAsia="標楷體" w:hint="eastAsia"/>
                <w:color w:val="000000" w:themeColor="text1"/>
                <w:kern w:val="0"/>
              </w:rPr>
              <w:t>【語言教室】</w:t>
            </w:r>
          </w:p>
        </w:tc>
      </w:tr>
      <w:tr w:rsidR="006216AA" w:rsidRPr="00FF186E" w:rsidTr="00090F90">
        <w:trPr>
          <w:jc w:val="center"/>
        </w:trPr>
        <w:tc>
          <w:tcPr>
            <w:tcW w:w="1432" w:type="dxa"/>
            <w:vAlign w:val="center"/>
          </w:tcPr>
          <w:p w:rsidR="006216AA" w:rsidRPr="00984C16" w:rsidRDefault="006216AA" w:rsidP="00C961C1">
            <w:pPr>
              <w:widowControl/>
              <w:jc w:val="center"/>
              <w:rPr>
                <w:rFonts w:eastAsia="標楷體"/>
                <w:color w:val="000000" w:themeColor="text1"/>
                <w:kern w:val="0"/>
              </w:rPr>
            </w:pPr>
            <w:r w:rsidRPr="00984C16">
              <w:rPr>
                <w:rFonts w:eastAsia="標楷體"/>
                <w:color w:val="000000" w:themeColor="text1"/>
                <w:kern w:val="0"/>
              </w:rPr>
              <w:t>16</w:t>
            </w:r>
            <w:r w:rsidRPr="00984C16">
              <w:rPr>
                <w:rFonts w:eastAsia="標楷體" w:hint="eastAsia"/>
                <w:color w:val="000000" w:themeColor="text1"/>
                <w:kern w:val="0"/>
              </w:rPr>
              <w:t>：</w:t>
            </w:r>
            <w:r w:rsidRPr="00984C16">
              <w:rPr>
                <w:rFonts w:eastAsia="標楷體"/>
                <w:color w:val="000000" w:themeColor="text1"/>
                <w:kern w:val="0"/>
              </w:rPr>
              <w:t>10-</w:t>
            </w:r>
          </w:p>
          <w:p w:rsidR="006216AA" w:rsidRPr="00984C16" w:rsidRDefault="006216AA" w:rsidP="00C961C1">
            <w:pPr>
              <w:widowControl/>
              <w:jc w:val="center"/>
              <w:rPr>
                <w:rFonts w:eastAsia="標楷體"/>
                <w:color w:val="000000" w:themeColor="text1"/>
                <w:kern w:val="0"/>
              </w:rPr>
            </w:pPr>
            <w:r w:rsidRPr="00984C16">
              <w:rPr>
                <w:rFonts w:eastAsia="標楷體"/>
                <w:color w:val="000000" w:themeColor="text1"/>
                <w:kern w:val="0"/>
              </w:rPr>
              <w:t>16</w:t>
            </w:r>
            <w:r w:rsidRPr="00984C16">
              <w:rPr>
                <w:rFonts w:eastAsia="標楷體" w:hint="eastAsia"/>
                <w:color w:val="000000" w:themeColor="text1"/>
                <w:kern w:val="0"/>
              </w:rPr>
              <w:t>：</w:t>
            </w:r>
            <w:r w:rsidRPr="00984C16">
              <w:rPr>
                <w:rFonts w:eastAsia="標楷體"/>
                <w:color w:val="000000" w:themeColor="text1"/>
                <w:kern w:val="0"/>
              </w:rPr>
              <w:t>30</w:t>
            </w:r>
          </w:p>
        </w:tc>
        <w:tc>
          <w:tcPr>
            <w:tcW w:w="5062" w:type="dxa"/>
            <w:gridSpan w:val="3"/>
            <w:vAlign w:val="center"/>
          </w:tcPr>
          <w:p w:rsidR="006216AA" w:rsidRPr="00984C16" w:rsidRDefault="006216AA" w:rsidP="006216AA">
            <w:pPr>
              <w:widowControl/>
              <w:jc w:val="center"/>
              <w:rPr>
                <w:rFonts w:eastAsia="標楷體"/>
                <w:color w:val="000000" w:themeColor="text1"/>
                <w:kern w:val="0"/>
              </w:rPr>
            </w:pPr>
            <w:r w:rsidRPr="00984C16">
              <w:rPr>
                <w:rFonts w:eastAsia="標楷體" w:hint="eastAsia"/>
                <w:color w:val="000000" w:themeColor="text1"/>
                <w:kern w:val="0"/>
              </w:rPr>
              <w:t>綜合座談</w:t>
            </w:r>
          </w:p>
        </w:tc>
        <w:tc>
          <w:tcPr>
            <w:tcW w:w="1803" w:type="dxa"/>
            <w:vAlign w:val="center"/>
          </w:tcPr>
          <w:p w:rsidR="006216AA" w:rsidRPr="00984C16" w:rsidRDefault="006216AA" w:rsidP="00C961C1">
            <w:pPr>
              <w:widowControl/>
              <w:jc w:val="both"/>
              <w:rPr>
                <w:rFonts w:eastAsia="標楷體"/>
                <w:color w:val="000000" w:themeColor="text1"/>
                <w:kern w:val="0"/>
              </w:rPr>
            </w:pPr>
            <w:r w:rsidRPr="00984C16">
              <w:rPr>
                <w:rFonts w:eastAsia="標楷體" w:hint="eastAsia"/>
                <w:color w:val="000000" w:themeColor="text1"/>
                <w:kern w:val="0"/>
              </w:rPr>
              <w:t>教育部長官</w:t>
            </w:r>
          </w:p>
          <w:p w:rsidR="006216AA" w:rsidRPr="006216AA" w:rsidRDefault="006216AA" w:rsidP="00C961C1">
            <w:pPr>
              <w:widowControl/>
              <w:jc w:val="both"/>
              <w:rPr>
                <w:rFonts w:eastAsia="標楷體"/>
                <w:color w:val="000000" w:themeColor="text1"/>
                <w:kern w:val="0"/>
                <w:sz w:val="22"/>
                <w:szCs w:val="22"/>
              </w:rPr>
            </w:pPr>
            <w:r w:rsidRPr="006216AA">
              <w:rPr>
                <w:rFonts w:eastAsia="標楷體" w:hint="eastAsia"/>
                <w:color w:val="000000" w:themeColor="text1"/>
                <w:kern w:val="0"/>
                <w:sz w:val="22"/>
                <w:szCs w:val="22"/>
              </w:rPr>
              <w:t>計畫辦公室代表</w:t>
            </w:r>
          </w:p>
          <w:p w:rsidR="006216AA" w:rsidRPr="00984C16" w:rsidRDefault="006216AA" w:rsidP="00C961C1">
            <w:pPr>
              <w:widowControl/>
              <w:jc w:val="both"/>
              <w:rPr>
                <w:rFonts w:eastAsia="標楷體"/>
                <w:color w:val="000000" w:themeColor="text1"/>
                <w:kern w:val="0"/>
              </w:rPr>
            </w:pPr>
            <w:proofErr w:type="gramStart"/>
            <w:r w:rsidRPr="00984C16">
              <w:rPr>
                <w:rFonts w:eastAsia="標楷體" w:hint="eastAsia"/>
                <w:color w:val="000000" w:themeColor="text1"/>
                <w:kern w:val="0"/>
              </w:rPr>
              <w:t>鍾</w:t>
            </w:r>
            <w:proofErr w:type="gramEnd"/>
            <w:r w:rsidRPr="00984C16">
              <w:rPr>
                <w:rFonts w:eastAsia="標楷體" w:hint="eastAsia"/>
                <w:color w:val="000000" w:themeColor="text1"/>
                <w:kern w:val="0"/>
              </w:rPr>
              <w:t>科長德馨</w:t>
            </w:r>
          </w:p>
          <w:p w:rsidR="006216AA" w:rsidRPr="00984C16" w:rsidRDefault="006216AA" w:rsidP="00C961C1">
            <w:pPr>
              <w:widowControl/>
              <w:jc w:val="both"/>
              <w:rPr>
                <w:rFonts w:eastAsia="標楷體"/>
                <w:color w:val="000000" w:themeColor="text1"/>
                <w:kern w:val="0"/>
              </w:rPr>
            </w:pPr>
            <w:r w:rsidRPr="00984C16">
              <w:rPr>
                <w:rFonts w:eastAsia="標楷體" w:hint="eastAsia"/>
                <w:color w:val="000000" w:themeColor="text1"/>
                <w:kern w:val="0"/>
              </w:rPr>
              <w:t>張云棻課督</w:t>
            </w:r>
          </w:p>
        </w:tc>
        <w:tc>
          <w:tcPr>
            <w:tcW w:w="1535" w:type="dxa"/>
            <w:vAlign w:val="center"/>
          </w:tcPr>
          <w:p w:rsidR="006216AA" w:rsidRPr="00FF186E" w:rsidRDefault="006216AA" w:rsidP="00C961C1">
            <w:pPr>
              <w:widowControl/>
              <w:snapToGrid w:val="0"/>
              <w:jc w:val="center"/>
              <w:rPr>
                <w:rFonts w:eastAsia="標楷體"/>
                <w:color w:val="000000" w:themeColor="text1"/>
                <w:kern w:val="0"/>
              </w:rPr>
            </w:pPr>
            <w:r w:rsidRPr="00FF186E">
              <w:rPr>
                <w:rFonts w:eastAsia="標楷體" w:hint="eastAsia"/>
                <w:color w:val="000000" w:themeColor="text1"/>
                <w:kern w:val="0"/>
              </w:rPr>
              <w:t>活動中心</w:t>
            </w:r>
            <w:smartTag w:uri="urn:schemas-microsoft-com:office:smarttags" w:element="chmetcnv">
              <w:smartTagPr>
                <w:attr w:name="TCSC" w:val="0"/>
                <w:attr w:name="NumberType" w:val="1"/>
                <w:attr w:name="Negative" w:val="False"/>
                <w:attr w:name="HasSpace" w:val="False"/>
                <w:attr w:name="SourceValue" w:val="3"/>
                <w:attr w:name="UnitName" w:val="F"/>
              </w:smartTagPr>
              <w:r w:rsidRPr="00FF186E">
                <w:rPr>
                  <w:rFonts w:eastAsia="標楷體"/>
                  <w:color w:val="000000" w:themeColor="text1"/>
                  <w:kern w:val="0"/>
                </w:rPr>
                <w:t>3F</w:t>
              </w:r>
            </w:smartTag>
            <w:r w:rsidRPr="00FF186E">
              <w:rPr>
                <w:rFonts w:eastAsia="標楷體" w:hint="eastAsia"/>
                <w:color w:val="000000" w:themeColor="text1"/>
                <w:kern w:val="0"/>
              </w:rPr>
              <w:t>國際會議廳</w:t>
            </w:r>
          </w:p>
        </w:tc>
      </w:tr>
    </w:tbl>
    <w:p w:rsidR="00675671" w:rsidRPr="00675671" w:rsidRDefault="008F53D2" w:rsidP="00FF186E">
      <w:pPr>
        <w:numPr>
          <w:ilvl w:val="0"/>
          <w:numId w:val="15"/>
        </w:numPr>
        <w:ind w:left="952" w:hanging="952"/>
        <w:rPr>
          <w:rFonts w:eastAsia="標楷體"/>
          <w:sz w:val="26"/>
          <w:szCs w:val="26"/>
        </w:rPr>
      </w:pPr>
      <w:r w:rsidRPr="00984C16">
        <w:rPr>
          <w:rFonts w:eastAsia="標楷體" w:hint="eastAsia"/>
          <w:color w:val="000000" w:themeColor="text1"/>
          <w:sz w:val="26"/>
          <w:szCs w:val="26"/>
        </w:rPr>
        <w:t>報名方式：</w:t>
      </w:r>
    </w:p>
    <w:p w:rsidR="008F53D2" w:rsidRPr="006216AA" w:rsidRDefault="008F53D2" w:rsidP="00675671">
      <w:pPr>
        <w:pStyle w:val="a3"/>
        <w:numPr>
          <w:ilvl w:val="0"/>
          <w:numId w:val="32"/>
        </w:numPr>
        <w:ind w:leftChars="0"/>
        <w:rPr>
          <w:rFonts w:eastAsia="標楷體"/>
          <w:sz w:val="26"/>
          <w:szCs w:val="26"/>
        </w:rPr>
      </w:pPr>
      <w:r w:rsidRPr="006216AA">
        <w:rPr>
          <w:rFonts w:eastAsia="標楷體"/>
          <w:color w:val="000000" w:themeColor="text1"/>
          <w:sz w:val="26"/>
          <w:szCs w:val="26"/>
        </w:rPr>
        <w:lastRenderedPageBreak/>
        <w:t>即日起至</w:t>
      </w:r>
      <w:r w:rsidR="006216AA" w:rsidRPr="006216AA">
        <w:rPr>
          <w:rFonts w:eastAsia="標楷體"/>
          <w:color w:val="000000" w:themeColor="text1"/>
          <w:sz w:val="26"/>
          <w:szCs w:val="26"/>
        </w:rPr>
        <w:t>4</w:t>
      </w:r>
      <w:r w:rsidRPr="006216AA">
        <w:rPr>
          <w:rFonts w:eastAsia="標楷體"/>
          <w:color w:val="000000" w:themeColor="text1"/>
          <w:sz w:val="26"/>
          <w:szCs w:val="26"/>
        </w:rPr>
        <w:t>月</w:t>
      </w:r>
      <w:r w:rsidR="006216AA" w:rsidRPr="006216AA">
        <w:rPr>
          <w:rFonts w:eastAsia="標楷體"/>
          <w:color w:val="000000" w:themeColor="text1"/>
          <w:sz w:val="26"/>
          <w:szCs w:val="26"/>
        </w:rPr>
        <w:t>2</w:t>
      </w:r>
      <w:r w:rsidR="002018CE">
        <w:rPr>
          <w:rFonts w:eastAsia="標楷體" w:hint="eastAsia"/>
          <w:color w:val="000000" w:themeColor="text1"/>
          <w:sz w:val="26"/>
          <w:szCs w:val="26"/>
        </w:rPr>
        <w:t>9</w:t>
      </w:r>
      <w:r w:rsidRPr="006216AA">
        <w:rPr>
          <w:rFonts w:eastAsia="標楷體"/>
          <w:color w:val="000000" w:themeColor="text1"/>
          <w:sz w:val="26"/>
          <w:szCs w:val="26"/>
        </w:rPr>
        <w:t>日</w:t>
      </w:r>
      <w:r w:rsidR="002446DE" w:rsidRPr="006216AA">
        <w:rPr>
          <w:rFonts w:eastAsia="標楷體"/>
          <w:color w:val="000000" w:themeColor="text1"/>
          <w:sz w:val="26"/>
          <w:szCs w:val="26"/>
        </w:rPr>
        <w:t>（</w:t>
      </w:r>
      <w:r w:rsidR="002018CE">
        <w:rPr>
          <w:rFonts w:eastAsia="標楷體" w:hint="eastAsia"/>
          <w:color w:val="000000" w:themeColor="text1"/>
          <w:sz w:val="26"/>
          <w:szCs w:val="26"/>
        </w:rPr>
        <w:t>五</w:t>
      </w:r>
      <w:bookmarkStart w:id="0" w:name="_GoBack"/>
      <w:bookmarkEnd w:id="0"/>
      <w:r w:rsidR="002446DE" w:rsidRPr="006216AA">
        <w:rPr>
          <w:rFonts w:eastAsia="標楷體"/>
          <w:color w:val="000000" w:themeColor="text1"/>
          <w:sz w:val="26"/>
          <w:szCs w:val="26"/>
        </w:rPr>
        <w:t>）</w:t>
      </w:r>
      <w:r w:rsidRPr="006216AA">
        <w:rPr>
          <w:rFonts w:eastAsia="標楷體"/>
          <w:color w:val="000000" w:themeColor="text1"/>
          <w:sz w:val="26"/>
          <w:szCs w:val="26"/>
        </w:rPr>
        <w:t>前至臺北市教師研習電子護照或全國在職進</w:t>
      </w:r>
      <w:r w:rsidRPr="006216AA">
        <w:rPr>
          <w:rFonts w:eastAsia="標楷體"/>
          <w:sz w:val="26"/>
          <w:szCs w:val="26"/>
        </w:rPr>
        <w:t>修網報名，再由學校研習承辦人薦派報名，完成</w:t>
      </w:r>
      <w:r w:rsidR="00675671" w:rsidRPr="006216AA">
        <w:rPr>
          <w:rFonts w:eastAsia="標楷體"/>
          <w:sz w:val="26"/>
          <w:szCs w:val="26"/>
        </w:rPr>
        <w:t>線上</w:t>
      </w:r>
      <w:r w:rsidRPr="006216AA">
        <w:rPr>
          <w:rFonts w:eastAsia="標楷體"/>
          <w:sz w:val="26"/>
          <w:szCs w:val="26"/>
        </w:rPr>
        <w:t>報名作業。</w:t>
      </w:r>
    </w:p>
    <w:p w:rsidR="00EE632E" w:rsidRPr="006216AA" w:rsidRDefault="006216AA" w:rsidP="007E3A25">
      <w:pPr>
        <w:pStyle w:val="a3"/>
        <w:numPr>
          <w:ilvl w:val="0"/>
          <w:numId w:val="32"/>
        </w:numPr>
        <w:ind w:leftChars="0"/>
        <w:rPr>
          <w:rFonts w:eastAsia="標楷體"/>
          <w:sz w:val="26"/>
          <w:szCs w:val="26"/>
        </w:rPr>
      </w:pPr>
      <w:r w:rsidRPr="006216AA">
        <w:rPr>
          <w:rFonts w:eastAsia="標楷體"/>
          <w:sz w:val="26"/>
          <w:szCs w:val="26"/>
        </w:rPr>
        <w:t>上、下午</w:t>
      </w:r>
      <w:r w:rsidR="00976FE2" w:rsidRPr="006216AA">
        <w:rPr>
          <w:rFonts w:eastAsia="標楷體"/>
          <w:sz w:val="26"/>
          <w:szCs w:val="26"/>
        </w:rPr>
        <w:t>分場研習</w:t>
      </w:r>
      <w:r w:rsidR="00EE632E" w:rsidRPr="006216AA">
        <w:rPr>
          <w:rFonts w:eastAsia="標楷體"/>
          <w:sz w:val="26"/>
          <w:szCs w:val="26"/>
        </w:rPr>
        <w:t>二個</w:t>
      </w:r>
      <w:r w:rsidR="00976FE2" w:rsidRPr="006216AA">
        <w:rPr>
          <w:rFonts w:eastAsia="標楷體"/>
          <w:sz w:val="26"/>
          <w:szCs w:val="26"/>
        </w:rPr>
        <w:t>場次，</w:t>
      </w:r>
      <w:r w:rsidR="007E3A25" w:rsidRPr="007E3A25">
        <w:rPr>
          <w:rFonts w:eastAsia="標楷體" w:hint="eastAsia"/>
          <w:sz w:val="26"/>
          <w:szCs w:val="26"/>
        </w:rPr>
        <w:t>另需</w:t>
      </w:r>
      <w:r w:rsidR="007E3A25">
        <w:rPr>
          <w:rFonts w:eastAsia="標楷體" w:hint="eastAsia"/>
          <w:sz w:val="26"/>
          <w:szCs w:val="26"/>
        </w:rPr>
        <w:t>上網</w:t>
      </w:r>
      <w:r w:rsidR="007E3A25" w:rsidRPr="007E3A25">
        <w:rPr>
          <w:rFonts w:eastAsia="標楷體" w:hint="eastAsia"/>
          <w:sz w:val="26"/>
          <w:szCs w:val="26"/>
        </w:rPr>
        <w:t>填寫分組意願調查表</w:t>
      </w:r>
      <w:r w:rsidR="007E3A25" w:rsidRPr="007E3A25">
        <w:rPr>
          <w:rFonts w:eastAsia="標楷體" w:hint="eastAsia"/>
          <w:sz w:val="26"/>
          <w:szCs w:val="26"/>
        </w:rPr>
        <w:t>(http://goo.gl/forms/jDiTwMF8CC)</w:t>
      </w:r>
      <w:r w:rsidR="007E3A25" w:rsidRPr="007E3A25">
        <w:rPr>
          <w:rFonts w:eastAsia="標楷體" w:hint="eastAsia"/>
          <w:sz w:val="26"/>
          <w:szCs w:val="26"/>
        </w:rPr>
        <w:t>。</w:t>
      </w:r>
      <w:r w:rsidR="00EE632E" w:rsidRPr="006216AA">
        <w:rPr>
          <w:rFonts w:eastAsia="標楷體"/>
          <w:sz w:val="26"/>
          <w:szCs w:val="26"/>
        </w:rPr>
        <w:t>未填寫者，由承辦學校協助分組，現場不可要求調整。</w:t>
      </w:r>
    </w:p>
    <w:p w:rsidR="001447C4" w:rsidRPr="006216AA" w:rsidRDefault="002C0BFF" w:rsidP="001447C4">
      <w:pPr>
        <w:pStyle w:val="a3"/>
        <w:numPr>
          <w:ilvl w:val="0"/>
          <w:numId w:val="34"/>
        </w:numPr>
        <w:ind w:leftChars="0"/>
        <w:rPr>
          <w:rFonts w:eastAsia="標楷體"/>
          <w:sz w:val="26"/>
          <w:szCs w:val="26"/>
        </w:rPr>
      </w:pPr>
      <w:r w:rsidRPr="006216AA">
        <w:rPr>
          <w:rFonts w:eastAsia="標楷體"/>
          <w:sz w:val="26"/>
          <w:szCs w:val="26"/>
        </w:rPr>
        <w:t>上午</w:t>
      </w:r>
      <w:r w:rsidRPr="006216AA">
        <w:rPr>
          <w:rFonts w:eastAsia="標楷體"/>
          <w:sz w:val="26"/>
          <w:szCs w:val="26"/>
        </w:rPr>
        <w:t>10</w:t>
      </w:r>
      <w:r w:rsidRPr="006216AA">
        <w:rPr>
          <w:rFonts w:eastAsia="標楷體"/>
          <w:sz w:val="26"/>
          <w:szCs w:val="26"/>
        </w:rPr>
        <w:t>：</w:t>
      </w:r>
      <w:r w:rsidRPr="006216AA">
        <w:rPr>
          <w:rFonts w:eastAsia="標楷體"/>
          <w:sz w:val="26"/>
          <w:szCs w:val="26"/>
        </w:rPr>
        <w:t>20-12</w:t>
      </w:r>
      <w:r w:rsidRPr="006216AA">
        <w:rPr>
          <w:rFonts w:eastAsia="標楷體"/>
          <w:sz w:val="26"/>
          <w:szCs w:val="26"/>
        </w:rPr>
        <w:t>：</w:t>
      </w:r>
      <w:r w:rsidRPr="006216AA">
        <w:rPr>
          <w:rFonts w:eastAsia="標楷體"/>
          <w:sz w:val="26"/>
          <w:szCs w:val="26"/>
        </w:rPr>
        <w:t xml:space="preserve">10 </w:t>
      </w:r>
      <w:r w:rsidRPr="006216AA">
        <w:rPr>
          <w:rFonts w:eastAsia="標楷體"/>
          <w:sz w:val="26"/>
          <w:szCs w:val="26"/>
        </w:rPr>
        <w:t>擇</w:t>
      </w:r>
      <w:proofErr w:type="gramStart"/>
      <w:r w:rsidRPr="006216AA">
        <w:rPr>
          <w:rFonts w:eastAsia="標楷體"/>
          <w:sz w:val="26"/>
          <w:szCs w:val="26"/>
        </w:rPr>
        <w:t>一</w:t>
      </w:r>
      <w:proofErr w:type="gramEnd"/>
      <w:r w:rsidRPr="006216AA">
        <w:rPr>
          <w:rFonts w:eastAsia="標楷體"/>
          <w:sz w:val="26"/>
          <w:szCs w:val="26"/>
        </w:rPr>
        <w:t>參加第一組或第二組</w:t>
      </w:r>
      <w:r w:rsidR="001447C4" w:rsidRPr="006216AA">
        <w:rPr>
          <w:rFonts w:eastAsia="標楷體"/>
          <w:sz w:val="26"/>
          <w:szCs w:val="26"/>
        </w:rPr>
        <w:t>，參加人員每組以</w:t>
      </w:r>
      <w:r w:rsidR="001447C4" w:rsidRPr="006216AA">
        <w:rPr>
          <w:rFonts w:eastAsia="標楷體"/>
          <w:sz w:val="26"/>
          <w:szCs w:val="26"/>
        </w:rPr>
        <w:t>6</w:t>
      </w:r>
      <w:r w:rsidR="00423ED6" w:rsidRPr="006216AA">
        <w:rPr>
          <w:rFonts w:eastAsia="標楷體"/>
          <w:sz w:val="26"/>
          <w:szCs w:val="26"/>
        </w:rPr>
        <w:t>5</w:t>
      </w:r>
      <w:r w:rsidR="001447C4" w:rsidRPr="006216AA">
        <w:rPr>
          <w:rFonts w:eastAsia="標楷體"/>
          <w:sz w:val="26"/>
          <w:szCs w:val="26"/>
        </w:rPr>
        <w:t xml:space="preserve"> </w:t>
      </w:r>
    </w:p>
    <w:p w:rsidR="002C0BFF" w:rsidRPr="006216AA" w:rsidRDefault="001447C4" w:rsidP="001447C4">
      <w:pPr>
        <w:pStyle w:val="a3"/>
        <w:ind w:leftChars="0" w:left="2032"/>
        <w:rPr>
          <w:rFonts w:eastAsia="標楷體"/>
          <w:sz w:val="26"/>
          <w:szCs w:val="26"/>
        </w:rPr>
      </w:pPr>
      <w:r w:rsidRPr="006216AA">
        <w:rPr>
          <w:rFonts w:eastAsia="標楷體"/>
          <w:sz w:val="26"/>
          <w:szCs w:val="26"/>
        </w:rPr>
        <w:t>人為限</w:t>
      </w:r>
      <w:r w:rsidR="002C0BFF" w:rsidRPr="006216AA">
        <w:rPr>
          <w:rFonts w:eastAsia="標楷體"/>
          <w:sz w:val="26"/>
          <w:szCs w:val="26"/>
        </w:rPr>
        <w:t>。</w:t>
      </w:r>
    </w:p>
    <w:p w:rsidR="00976FE2" w:rsidRPr="006216AA" w:rsidRDefault="002C0BFF" w:rsidP="001447C4">
      <w:pPr>
        <w:pStyle w:val="a3"/>
        <w:numPr>
          <w:ilvl w:val="0"/>
          <w:numId w:val="34"/>
        </w:numPr>
        <w:ind w:leftChars="0"/>
        <w:rPr>
          <w:rFonts w:eastAsia="標楷體"/>
          <w:sz w:val="26"/>
          <w:szCs w:val="26"/>
        </w:rPr>
      </w:pPr>
      <w:r w:rsidRPr="006216AA">
        <w:rPr>
          <w:rFonts w:eastAsia="標楷體"/>
          <w:sz w:val="26"/>
          <w:szCs w:val="26"/>
        </w:rPr>
        <w:t>下午</w:t>
      </w:r>
      <w:r w:rsidRPr="006216AA">
        <w:rPr>
          <w:rFonts w:eastAsia="標楷體"/>
          <w:sz w:val="26"/>
          <w:szCs w:val="26"/>
        </w:rPr>
        <w:t>14</w:t>
      </w:r>
      <w:r w:rsidRPr="006216AA">
        <w:rPr>
          <w:rFonts w:eastAsia="標楷體"/>
          <w:sz w:val="26"/>
          <w:szCs w:val="26"/>
        </w:rPr>
        <w:t>：</w:t>
      </w:r>
      <w:r w:rsidRPr="006216AA">
        <w:rPr>
          <w:rFonts w:eastAsia="標楷體"/>
          <w:sz w:val="26"/>
          <w:szCs w:val="26"/>
        </w:rPr>
        <w:t>10-16</w:t>
      </w:r>
      <w:r w:rsidRPr="006216AA">
        <w:rPr>
          <w:rFonts w:eastAsia="標楷體"/>
          <w:sz w:val="26"/>
          <w:szCs w:val="26"/>
        </w:rPr>
        <w:t>：</w:t>
      </w:r>
      <w:r w:rsidRPr="006216AA">
        <w:rPr>
          <w:rFonts w:eastAsia="標楷體"/>
          <w:sz w:val="26"/>
          <w:szCs w:val="26"/>
        </w:rPr>
        <w:t>10</w:t>
      </w:r>
      <w:r w:rsidR="00976FE2" w:rsidRPr="006216AA">
        <w:rPr>
          <w:rFonts w:eastAsia="標楷體"/>
          <w:sz w:val="26"/>
          <w:szCs w:val="26"/>
        </w:rPr>
        <w:t>行政代表</w:t>
      </w:r>
      <w:r w:rsidR="001044DF" w:rsidRPr="006216AA">
        <w:rPr>
          <w:rFonts w:eastAsia="標楷體"/>
          <w:sz w:val="26"/>
          <w:szCs w:val="26"/>
        </w:rPr>
        <w:t>請填寫志願</w:t>
      </w:r>
      <w:r w:rsidR="00EE632E" w:rsidRPr="006216AA">
        <w:rPr>
          <w:rFonts w:eastAsia="標楷體"/>
          <w:sz w:val="26"/>
          <w:szCs w:val="26"/>
        </w:rPr>
        <w:t>參加行政</w:t>
      </w:r>
      <w:r w:rsidR="00B64C76" w:rsidRPr="006216AA">
        <w:rPr>
          <w:rFonts w:eastAsia="標楷體"/>
          <w:sz w:val="26"/>
          <w:szCs w:val="26"/>
        </w:rPr>
        <w:t>成果</w:t>
      </w:r>
      <w:r w:rsidR="00B64C76" w:rsidRPr="006216AA">
        <w:rPr>
          <w:rFonts w:eastAsia="標楷體"/>
          <w:sz w:val="26"/>
          <w:szCs w:val="26"/>
        </w:rPr>
        <w:t>A</w:t>
      </w:r>
      <w:r w:rsidR="007E3A25" w:rsidRPr="006216AA">
        <w:rPr>
          <w:rFonts w:eastAsia="標楷體"/>
          <w:sz w:val="26"/>
          <w:szCs w:val="26"/>
        </w:rPr>
        <w:t>組</w:t>
      </w:r>
      <w:r w:rsidR="00B64C76" w:rsidRPr="006216AA">
        <w:rPr>
          <w:rFonts w:eastAsia="標楷體"/>
          <w:sz w:val="26"/>
          <w:szCs w:val="26"/>
        </w:rPr>
        <w:t>或</w:t>
      </w:r>
      <w:r w:rsidR="00B64C76" w:rsidRPr="006216AA">
        <w:rPr>
          <w:rFonts w:eastAsia="標楷體"/>
          <w:sz w:val="26"/>
          <w:szCs w:val="26"/>
        </w:rPr>
        <w:t>B</w:t>
      </w:r>
      <w:r w:rsidR="007E3A25">
        <w:rPr>
          <w:rFonts w:eastAsia="標楷體" w:hint="eastAsia"/>
          <w:sz w:val="26"/>
          <w:szCs w:val="26"/>
        </w:rPr>
        <w:t>組</w:t>
      </w:r>
      <w:r w:rsidR="00252881" w:rsidRPr="006216AA">
        <w:rPr>
          <w:rFonts w:eastAsia="標楷體"/>
          <w:sz w:val="26"/>
          <w:szCs w:val="26"/>
        </w:rPr>
        <w:t>（高中職行政優先分組到</w:t>
      </w:r>
      <w:r w:rsidR="00252881" w:rsidRPr="006216AA">
        <w:rPr>
          <w:rFonts w:eastAsia="標楷體"/>
          <w:sz w:val="26"/>
          <w:szCs w:val="26"/>
        </w:rPr>
        <w:t>A</w:t>
      </w:r>
      <w:r w:rsidR="00252881" w:rsidRPr="006216AA">
        <w:rPr>
          <w:rFonts w:eastAsia="標楷體"/>
          <w:sz w:val="26"/>
          <w:szCs w:val="26"/>
        </w:rPr>
        <w:t>組</w:t>
      </w:r>
      <w:r w:rsidR="001044DF" w:rsidRPr="006216AA">
        <w:rPr>
          <w:rFonts w:eastAsia="標楷體"/>
          <w:sz w:val="26"/>
          <w:szCs w:val="26"/>
        </w:rPr>
        <w:t>，國中行政優先分組到</w:t>
      </w:r>
      <w:r w:rsidR="001044DF" w:rsidRPr="006216AA">
        <w:rPr>
          <w:rFonts w:eastAsia="標楷體"/>
          <w:sz w:val="26"/>
          <w:szCs w:val="26"/>
        </w:rPr>
        <w:t>B</w:t>
      </w:r>
      <w:r w:rsidR="001044DF" w:rsidRPr="006216AA">
        <w:rPr>
          <w:rFonts w:eastAsia="標楷體"/>
          <w:sz w:val="26"/>
          <w:szCs w:val="26"/>
        </w:rPr>
        <w:t>組</w:t>
      </w:r>
      <w:r w:rsidR="00252881" w:rsidRPr="006216AA">
        <w:rPr>
          <w:rFonts w:eastAsia="標楷體"/>
          <w:sz w:val="26"/>
          <w:szCs w:val="26"/>
        </w:rPr>
        <w:t>）</w:t>
      </w:r>
      <w:r w:rsidR="00976FE2" w:rsidRPr="006216AA">
        <w:rPr>
          <w:rFonts w:eastAsia="標楷體"/>
          <w:sz w:val="26"/>
          <w:szCs w:val="26"/>
        </w:rPr>
        <w:t>，教師代表</w:t>
      </w:r>
      <w:r w:rsidR="00EE632E" w:rsidRPr="006216AA">
        <w:rPr>
          <w:rFonts w:eastAsia="標楷體"/>
          <w:sz w:val="26"/>
          <w:szCs w:val="26"/>
        </w:rPr>
        <w:t>參加課程教學成果組</w:t>
      </w:r>
      <w:r w:rsidR="00976FE2" w:rsidRPr="006216AA">
        <w:rPr>
          <w:rFonts w:eastAsia="標楷體"/>
          <w:sz w:val="26"/>
          <w:szCs w:val="26"/>
        </w:rPr>
        <w:t>C</w:t>
      </w:r>
      <w:r w:rsidR="006216AA" w:rsidRPr="006216AA">
        <w:rPr>
          <w:rFonts w:eastAsia="標楷體"/>
          <w:sz w:val="26"/>
          <w:szCs w:val="26"/>
        </w:rPr>
        <w:t>組（高中教師優先）或</w:t>
      </w:r>
      <w:r w:rsidR="006216AA" w:rsidRPr="006216AA">
        <w:rPr>
          <w:rFonts w:eastAsia="標楷體"/>
          <w:sz w:val="26"/>
          <w:szCs w:val="26"/>
        </w:rPr>
        <w:t>D</w:t>
      </w:r>
      <w:r w:rsidR="006216AA" w:rsidRPr="006216AA">
        <w:rPr>
          <w:rFonts w:eastAsia="標楷體"/>
          <w:sz w:val="26"/>
          <w:szCs w:val="26"/>
        </w:rPr>
        <w:t>組（國中教師優先）</w:t>
      </w:r>
      <w:r w:rsidR="00976FE2" w:rsidRPr="006216AA">
        <w:rPr>
          <w:rFonts w:eastAsia="標楷體"/>
          <w:sz w:val="26"/>
          <w:szCs w:val="26"/>
        </w:rPr>
        <w:t>，</w:t>
      </w:r>
      <w:r w:rsidR="00423ED6" w:rsidRPr="006216AA">
        <w:rPr>
          <w:rFonts w:eastAsia="標楷體"/>
          <w:sz w:val="26"/>
          <w:szCs w:val="26"/>
        </w:rPr>
        <w:t>每組</w:t>
      </w:r>
      <w:r w:rsidR="00976FE2" w:rsidRPr="006216AA">
        <w:rPr>
          <w:rFonts w:eastAsia="標楷體"/>
          <w:sz w:val="26"/>
          <w:szCs w:val="26"/>
        </w:rPr>
        <w:t>錄取</w:t>
      </w:r>
      <w:proofErr w:type="gramStart"/>
      <w:r w:rsidR="00976FE2" w:rsidRPr="006216AA">
        <w:rPr>
          <w:rFonts w:eastAsia="標楷體"/>
          <w:sz w:val="26"/>
          <w:szCs w:val="26"/>
        </w:rPr>
        <w:t>人數均以</w:t>
      </w:r>
      <w:proofErr w:type="gramEnd"/>
      <w:r w:rsidR="00976FE2" w:rsidRPr="006216AA">
        <w:rPr>
          <w:rFonts w:eastAsia="標楷體"/>
          <w:sz w:val="26"/>
          <w:szCs w:val="26"/>
        </w:rPr>
        <w:t>4</w:t>
      </w:r>
      <w:r w:rsidR="00423ED6" w:rsidRPr="006216AA">
        <w:rPr>
          <w:rFonts w:eastAsia="標楷體"/>
          <w:sz w:val="26"/>
          <w:szCs w:val="26"/>
        </w:rPr>
        <w:t>5</w:t>
      </w:r>
      <w:r w:rsidR="00976FE2" w:rsidRPr="006216AA">
        <w:rPr>
          <w:rFonts w:eastAsia="標楷體"/>
          <w:sz w:val="26"/>
          <w:szCs w:val="26"/>
        </w:rPr>
        <w:t>人為限。</w:t>
      </w:r>
    </w:p>
    <w:p w:rsidR="008F53D2" w:rsidRPr="00D054D3" w:rsidRDefault="008F53D2" w:rsidP="00FF186E">
      <w:pPr>
        <w:numPr>
          <w:ilvl w:val="0"/>
          <w:numId w:val="15"/>
        </w:numPr>
        <w:spacing w:line="440" w:lineRule="exact"/>
        <w:ind w:left="966" w:hanging="966"/>
        <w:jc w:val="both"/>
        <w:rPr>
          <w:rFonts w:eastAsia="標楷體"/>
          <w:sz w:val="26"/>
          <w:szCs w:val="26"/>
        </w:rPr>
      </w:pPr>
      <w:r w:rsidRPr="00D054D3">
        <w:rPr>
          <w:rFonts w:eastAsia="標楷體" w:hint="eastAsia"/>
          <w:sz w:val="26"/>
          <w:szCs w:val="26"/>
        </w:rPr>
        <w:t>研習時數核發：全程參與核發研習時數</w:t>
      </w:r>
      <w:r w:rsidRPr="00D054D3">
        <w:rPr>
          <w:rFonts w:eastAsia="標楷體"/>
          <w:sz w:val="26"/>
          <w:szCs w:val="26"/>
        </w:rPr>
        <w:t>7</w:t>
      </w:r>
      <w:r w:rsidRPr="00D054D3">
        <w:rPr>
          <w:rFonts w:eastAsia="標楷體" w:hint="eastAsia"/>
          <w:sz w:val="26"/>
          <w:szCs w:val="26"/>
        </w:rPr>
        <w:t>小時。</w:t>
      </w:r>
    </w:p>
    <w:p w:rsidR="008F53D2" w:rsidRPr="00D054D3" w:rsidRDefault="008F53D2" w:rsidP="00FF186E">
      <w:pPr>
        <w:numPr>
          <w:ilvl w:val="0"/>
          <w:numId w:val="15"/>
        </w:numPr>
        <w:spacing w:line="440" w:lineRule="exact"/>
        <w:ind w:left="966" w:hanging="966"/>
        <w:jc w:val="both"/>
        <w:rPr>
          <w:rFonts w:eastAsia="標楷體"/>
          <w:sz w:val="26"/>
          <w:szCs w:val="26"/>
        </w:rPr>
      </w:pPr>
      <w:r w:rsidRPr="00D054D3">
        <w:rPr>
          <w:rFonts w:eastAsia="標楷體" w:hint="eastAsia"/>
          <w:sz w:val="26"/>
          <w:szCs w:val="26"/>
        </w:rPr>
        <w:t>獎勵：辦理本專案工作績優人員報請敘獎</w:t>
      </w:r>
      <w:r>
        <w:rPr>
          <w:rFonts w:eastAsia="標楷體" w:hint="eastAsia"/>
          <w:sz w:val="26"/>
          <w:szCs w:val="26"/>
        </w:rPr>
        <w:t>及頒發感謝狀</w:t>
      </w:r>
      <w:r w:rsidRPr="00D054D3">
        <w:rPr>
          <w:rFonts w:eastAsia="標楷體" w:hint="eastAsia"/>
          <w:sz w:val="26"/>
          <w:szCs w:val="26"/>
        </w:rPr>
        <w:t>以資鼓勵。</w:t>
      </w:r>
    </w:p>
    <w:p w:rsidR="00675671" w:rsidRDefault="008F53D2" w:rsidP="00FF186E">
      <w:pPr>
        <w:numPr>
          <w:ilvl w:val="0"/>
          <w:numId w:val="15"/>
        </w:numPr>
        <w:spacing w:line="440" w:lineRule="exact"/>
        <w:ind w:left="966" w:hanging="966"/>
        <w:jc w:val="both"/>
        <w:rPr>
          <w:rFonts w:eastAsia="標楷體"/>
          <w:sz w:val="26"/>
          <w:szCs w:val="26"/>
        </w:rPr>
      </w:pPr>
      <w:r w:rsidRPr="00D054D3">
        <w:rPr>
          <w:rFonts w:eastAsia="標楷體" w:hint="eastAsia"/>
          <w:sz w:val="26"/>
          <w:szCs w:val="26"/>
        </w:rPr>
        <w:t>聯絡人</w:t>
      </w:r>
      <w:r w:rsidRPr="00D054D3">
        <w:rPr>
          <w:rFonts w:ascii="標楷體" w:eastAsia="標楷體" w:hAnsi="標楷體" w:hint="eastAsia"/>
          <w:sz w:val="26"/>
          <w:szCs w:val="26"/>
        </w:rPr>
        <w:t>：</w:t>
      </w:r>
      <w:r w:rsidRPr="00D054D3">
        <w:rPr>
          <w:rFonts w:eastAsia="標楷體" w:hint="eastAsia"/>
          <w:sz w:val="26"/>
          <w:szCs w:val="26"/>
        </w:rPr>
        <w:t>臺北市</w:t>
      </w:r>
      <w:r w:rsidR="00675671">
        <w:rPr>
          <w:rFonts w:eastAsia="標楷體" w:hint="eastAsia"/>
          <w:sz w:val="26"/>
          <w:szCs w:val="26"/>
        </w:rPr>
        <w:t>立實踐國中施振裕主任</w:t>
      </w:r>
      <w:r w:rsidR="00675671">
        <w:rPr>
          <w:rFonts w:eastAsia="標楷體" w:hint="eastAsia"/>
          <w:sz w:val="26"/>
          <w:szCs w:val="26"/>
        </w:rPr>
        <w:t>2236-2852</w:t>
      </w:r>
      <w:r w:rsidR="00675671">
        <w:rPr>
          <w:rFonts w:eastAsia="標楷體" w:hint="eastAsia"/>
          <w:sz w:val="26"/>
          <w:szCs w:val="26"/>
        </w:rPr>
        <w:t>轉</w:t>
      </w:r>
      <w:r w:rsidR="00675671">
        <w:rPr>
          <w:rFonts w:eastAsia="標楷體" w:hint="eastAsia"/>
          <w:sz w:val="26"/>
          <w:szCs w:val="26"/>
        </w:rPr>
        <w:t>120</w:t>
      </w:r>
      <w:r w:rsidR="00675671">
        <w:rPr>
          <w:rFonts w:eastAsia="標楷體" w:hint="eastAsia"/>
          <w:sz w:val="26"/>
          <w:szCs w:val="26"/>
        </w:rPr>
        <w:t>或臺北市立</w:t>
      </w:r>
      <w:r w:rsidRPr="00D054D3">
        <w:rPr>
          <w:rFonts w:eastAsia="標楷體" w:hint="eastAsia"/>
          <w:sz w:val="26"/>
          <w:szCs w:val="26"/>
        </w:rPr>
        <w:t>教育</w:t>
      </w:r>
    </w:p>
    <w:p w:rsidR="00675671" w:rsidRPr="00D054D3" w:rsidRDefault="008F53D2" w:rsidP="00675671">
      <w:pPr>
        <w:spacing w:line="440" w:lineRule="exact"/>
        <w:ind w:leftChars="595" w:left="1428"/>
        <w:jc w:val="both"/>
        <w:rPr>
          <w:rFonts w:eastAsia="標楷體"/>
          <w:sz w:val="26"/>
          <w:szCs w:val="26"/>
        </w:rPr>
      </w:pPr>
      <w:r w:rsidRPr="00D054D3">
        <w:rPr>
          <w:rFonts w:eastAsia="標楷體" w:hint="eastAsia"/>
          <w:sz w:val="26"/>
          <w:szCs w:val="26"/>
        </w:rPr>
        <w:t>局張</w:t>
      </w:r>
      <w:proofErr w:type="gramStart"/>
      <w:r w:rsidRPr="00D054D3">
        <w:rPr>
          <w:rFonts w:eastAsia="標楷體" w:hint="eastAsia"/>
          <w:sz w:val="26"/>
          <w:szCs w:val="26"/>
        </w:rPr>
        <w:t>云棻</w:t>
      </w:r>
      <w:proofErr w:type="gramEnd"/>
      <w:r w:rsidRPr="00D054D3">
        <w:rPr>
          <w:rFonts w:eastAsia="標楷體" w:hint="eastAsia"/>
          <w:sz w:val="26"/>
          <w:szCs w:val="26"/>
        </w:rPr>
        <w:t>課程督學</w:t>
      </w:r>
      <w:r w:rsidRPr="00D054D3">
        <w:rPr>
          <w:rFonts w:eastAsia="標楷體"/>
          <w:sz w:val="26"/>
          <w:szCs w:val="26"/>
        </w:rPr>
        <w:t>2720-8889</w:t>
      </w:r>
      <w:r w:rsidRPr="00D054D3">
        <w:rPr>
          <w:rFonts w:eastAsia="標楷體" w:hint="eastAsia"/>
          <w:sz w:val="26"/>
          <w:szCs w:val="26"/>
        </w:rPr>
        <w:t>轉</w:t>
      </w:r>
      <w:r w:rsidRPr="00D054D3">
        <w:rPr>
          <w:rFonts w:eastAsia="標楷體"/>
          <w:sz w:val="26"/>
          <w:szCs w:val="26"/>
        </w:rPr>
        <w:t>1214</w:t>
      </w:r>
      <w:r w:rsidR="00675671">
        <w:rPr>
          <w:rFonts w:ascii="新細明體" w:hAnsi="新細明體" w:hint="eastAsia"/>
          <w:sz w:val="26"/>
          <w:szCs w:val="26"/>
        </w:rPr>
        <w:t>。</w:t>
      </w:r>
    </w:p>
    <w:p w:rsidR="008F53D2" w:rsidRPr="00D054D3" w:rsidRDefault="008F53D2" w:rsidP="00FF186E">
      <w:pPr>
        <w:numPr>
          <w:ilvl w:val="0"/>
          <w:numId w:val="15"/>
        </w:numPr>
        <w:spacing w:line="440" w:lineRule="exact"/>
        <w:ind w:left="966" w:hanging="966"/>
        <w:jc w:val="both"/>
        <w:rPr>
          <w:rFonts w:eastAsia="標楷體"/>
          <w:sz w:val="26"/>
          <w:szCs w:val="26"/>
        </w:rPr>
      </w:pPr>
      <w:r w:rsidRPr="00D054D3">
        <w:rPr>
          <w:rFonts w:eastAsia="標楷體" w:hint="eastAsia"/>
          <w:sz w:val="26"/>
          <w:szCs w:val="26"/>
        </w:rPr>
        <w:t>經費來源</w:t>
      </w:r>
      <w:proofErr w:type="gramStart"/>
      <w:r w:rsidRPr="00D054D3">
        <w:rPr>
          <w:rFonts w:eastAsia="標楷體" w:hint="eastAsia"/>
          <w:sz w:val="26"/>
          <w:szCs w:val="26"/>
        </w:rPr>
        <w:t>︰</w:t>
      </w:r>
      <w:proofErr w:type="gramEnd"/>
      <w:r w:rsidRPr="00D054D3">
        <w:rPr>
          <w:rFonts w:eastAsia="標楷體" w:hint="eastAsia"/>
          <w:sz w:val="26"/>
          <w:szCs w:val="26"/>
        </w:rPr>
        <w:t>由學習領導與學習共同體計畫預算支應。</w:t>
      </w:r>
    </w:p>
    <w:p w:rsidR="008F53D2" w:rsidRDefault="008F53D2" w:rsidP="00FF186E">
      <w:pPr>
        <w:numPr>
          <w:ilvl w:val="0"/>
          <w:numId w:val="15"/>
        </w:numPr>
        <w:spacing w:line="440" w:lineRule="exact"/>
        <w:ind w:left="966" w:hanging="966"/>
        <w:rPr>
          <w:rFonts w:eastAsia="標楷體"/>
          <w:sz w:val="26"/>
          <w:szCs w:val="26"/>
        </w:rPr>
      </w:pPr>
      <w:r w:rsidRPr="00D054D3">
        <w:rPr>
          <w:rFonts w:eastAsia="標楷體" w:hint="eastAsia"/>
          <w:sz w:val="26"/>
          <w:szCs w:val="26"/>
        </w:rPr>
        <w:t>本計畫奉核定後實施。</w:t>
      </w:r>
    </w:p>
    <w:p w:rsidR="00C10D81" w:rsidRDefault="00C10D81" w:rsidP="00C10D81">
      <w:pPr>
        <w:spacing w:line="440" w:lineRule="exact"/>
        <w:rPr>
          <w:rFonts w:eastAsia="標楷體"/>
          <w:sz w:val="26"/>
          <w:szCs w:val="26"/>
        </w:rPr>
      </w:pPr>
    </w:p>
    <w:p w:rsidR="00C10D81" w:rsidRDefault="00C10D81" w:rsidP="00C10D81">
      <w:pPr>
        <w:spacing w:line="440" w:lineRule="exact"/>
        <w:rPr>
          <w:rFonts w:eastAsia="標楷體"/>
          <w:sz w:val="26"/>
          <w:szCs w:val="26"/>
        </w:rPr>
      </w:pPr>
    </w:p>
    <w:p w:rsidR="00C10D81" w:rsidRDefault="00C10D81" w:rsidP="00C10D81">
      <w:pPr>
        <w:spacing w:line="440" w:lineRule="exact"/>
        <w:rPr>
          <w:rFonts w:eastAsia="標楷體"/>
          <w:sz w:val="26"/>
          <w:szCs w:val="26"/>
        </w:rPr>
      </w:pPr>
    </w:p>
    <w:p w:rsidR="00804C59" w:rsidRDefault="00804C59">
      <w:pPr>
        <w:widowControl/>
        <w:rPr>
          <w:rFonts w:eastAsia="標楷體"/>
          <w:sz w:val="26"/>
          <w:szCs w:val="26"/>
        </w:rPr>
      </w:pPr>
      <w:r>
        <w:rPr>
          <w:rFonts w:eastAsia="標楷體"/>
          <w:sz w:val="26"/>
          <w:szCs w:val="26"/>
        </w:rPr>
        <w:br w:type="page"/>
      </w:r>
    </w:p>
    <w:p w:rsidR="00ED1385" w:rsidRPr="00ED1385" w:rsidRDefault="00ED1385" w:rsidP="00ED1385">
      <w:pPr>
        <w:tabs>
          <w:tab w:val="left" w:pos="1134"/>
        </w:tabs>
        <w:adjustRightInd w:val="0"/>
        <w:snapToGrid w:val="0"/>
        <w:spacing w:afterLines="50" w:after="180" w:line="500" w:lineRule="exact"/>
        <w:rPr>
          <w:rFonts w:ascii="標楷體" w:eastAsia="標楷體" w:hAnsi="標楷體"/>
          <w:b/>
          <w:color w:val="000000"/>
          <w:kern w:val="0"/>
          <w:sz w:val="28"/>
          <w:szCs w:val="28"/>
          <w:shd w:val="pct15" w:color="auto" w:fill="FFFFFF"/>
          <w:lang w:val="x-none"/>
        </w:rPr>
      </w:pPr>
      <w:r w:rsidRPr="00ED1385">
        <w:rPr>
          <w:rFonts w:ascii="標楷體" w:eastAsia="標楷體" w:hAnsi="標楷體" w:hint="eastAsia"/>
          <w:b/>
          <w:color w:val="000000"/>
          <w:kern w:val="0"/>
          <w:sz w:val="28"/>
          <w:szCs w:val="28"/>
          <w:shd w:val="pct15" w:color="auto" w:fill="FFFFFF"/>
          <w:lang w:val="x-none"/>
        </w:rPr>
        <w:lastRenderedPageBreak/>
        <w:t>附件一</w:t>
      </w:r>
    </w:p>
    <w:p w:rsidR="00ED1385" w:rsidRPr="00ED1385" w:rsidRDefault="00ED1385" w:rsidP="00ED1385">
      <w:pPr>
        <w:tabs>
          <w:tab w:val="left" w:pos="1134"/>
        </w:tabs>
        <w:adjustRightInd w:val="0"/>
        <w:snapToGrid w:val="0"/>
        <w:spacing w:afterLines="50" w:after="180" w:line="500" w:lineRule="exact"/>
        <w:rPr>
          <w:rFonts w:eastAsia="標楷體"/>
          <w:b/>
          <w:kern w:val="0"/>
          <w:sz w:val="28"/>
          <w:szCs w:val="28"/>
        </w:rPr>
      </w:pPr>
      <w:r w:rsidRPr="00ED1385">
        <w:rPr>
          <w:rFonts w:ascii="標楷體" w:eastAsia="標楷體" w:hAnsi="標楷體" w:hint="eastAsia"/>
          <w:b/>
          <w:color w:val="000000"/>
          <w:kern w:val="0"/>
          <w:sz w:val="28"/>
          <w:szCs w:val="28"/>
          <w:lang w:val="x-none"/>
        </w:rPr>
        <w:t>臺北市立中等學校「學習共同體及授業研究」</w:t>
      </w:r>
      <w:r w:rsidRPr="00ED1385">
        <w:rPr>
          <w:rFonts w:ascii="細明體" w:eastAsia="細明體" w:hAnsi="Courier New" w:hint="eastAsia"/>
          <w:b/>
          <w:color w:val="000000"/>
          <w:kern w:val="0"/>
          <w:sz w:val="28"/>
          <w:szCs w:val="28"/>
          <w:lang w:val="x-none"/>
        </w:rPr>
        <w:t>104</w:t>
      </w:r>
      <w:r w:rsidRPr="00ED1385">
        <w:rPr>
          <w:rFonts w:ascii="標楷體" w:eastAsia="標楷體" w:hAnsi="標楷體" w:hint="eastAsia"/>
          <w:b/>
          <w:color w:val="000000"/>
          <w:kern w:val="0"/>
          <w:sz w:val="28"/>
          <w:szCs w:val="28"/>
          <w:lang w:val="x-none"/>
        </w:rPr>
        <w:t xml:space="preserve">學年度第一學期試辦學校                            </w:t>
      </w:r>
    </w:p>
    <w:tbl>
      <w:tblPr>
        <w:tblW w:w="922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4"/>
        <w:gridCol w:w="2100"/>
        <w:gridCol w:w="845"/>
        <w:gridCol w:w="2120"/>
        <w:gridCol w:w="1659"/>
        <w:gridCol w:w="1659"/>
      </w:tblGrid>
      <w:tr w:rsidR="00ED1385" w:rsidRPr="00ED1385" w:rsidTr="007662ED">
        <w:trPr>
          <w:trHeight w:val="397"/>
        </w:trPr>
        <w:tc>
          <w:tcPr>
            <w:tcW w:w="844" w:type="dxa"/>
            <w:tcBorders>
              <w:top w:val="single" w:sz="4" w:space="0" w:color="auto"/>
              <w:left w:val="single" w:sz="4" w:space="0" w:color="auto"/>
              <w:bottom w:val="single" w:sz="4" w:space="0" w:color="auto"/>
              <w:right w:val="single" w:sz="4" w:space="0" w:color="auto"/>
            </w:tcBorders>
            <w:hideMark/>
          </w:tcPr>
          <w:p w:rsidR="00ED1385" w:rsidRPr="00ED1385" w:rsidRDefault="00ED1385" w:rsidP="00ED1385">
            <w:pPr>
              <w:widowControl/>
              <w:spacing w:line="400" w:lineRule="exact"/>
              <w:jc w:val="center"/>
              <w:rPr>
                <w:color w:val="000000"/>
                <w:kern w:val="0"/>
                <w:sz w:val="28"/>
                <w:szCs w:val="28"/>
              </w:rPr>
            </w:pPr>
            <w:r w:rsidRPr="00ED1385">
              <w:rPr>
                <w:rFonts w:ascii="標楷體" w:eastAsia="標楷體" w:hAnsi="標楷體" w:hint="eastAsia"/>
                <w:color w:val="000000"/>
                <w:kern w:val="0"/>
                <w:sz w:val="28"/>
                <w:szCs w:val="28"/>
              </w:rPr>
              <w:t>編號</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400" w:lineRule="exact"/>
              <w:jc w:val="center"/>
              <w:rPr>
                <w:color w:val="000000"/>
                <w:kern w:val="0"/>
                <w:sz w:val="28"/>
                <w:szCs w:val="28"/>
              </w:rPr>
            </w:pPr>
            <w:r w:rsidRPr="00ED1385">
              <w:rPr>
                <w:rFonts w:ascii="標楷體" w:eastAsia="標楷體" w:hAnsi="標楷體" w:hint="eastAsia"/>
                <w:color w:val="000000"/>
                <w:kern w:val="0"/>
                <w:sz w:val="28"/>
                <w:szCs w:val="28"/>
              </w:rPr>
              <w:t>學校</w:t>
            </w:r>
          </w:p>
        </w:tc>
        <w:tc>
          <w:tcPr>
            <w:tcW w:w="845" w:type="dxa"/>
            <w:tcBorders>
              <w:top w:val="single" w:sz="4" w:space="0" w:color="auto"/>
              <w:left w:val="single" w:sz="4" w:space="0" w:color="auto"/>
              <w:bottom w:val="single" w:sz="4" w:space="0" w:color="auto"/>
              <w:right w:val="single" w:sz="4" w:space="0" w:color="auto"/>
            </w:tcBorders>
            <w:hideMark/>
          </w:tcPr>
          <w:p w:rsidR="00ED1385" w:rsidRPr="00ED1385" w:rsidRDefault="00ED1385" w:rsidP="00ED1385">
            <w:pPr>
              <w:widowControl/>
              <w:spacing w:line="400" w:lineRule="exact"/>
              <w:jc w:val="center"/>
              <w:rPr>
                <w:color w:val="000000"/>
                <w:kern w:val="0"/>
                <w:sz w:val="28"/>
                <w:szCs w:val="28"/>
              </w:rPr>
            </w:pPr>
            <w:r w:rsidRPr="00ED1385">
              <w:rPr>
                <w:rFonts w:ascii="標楷體" w:eastAsia="標楷體" w:hAnsi="標楷體" w:hint="eastAsia"/>
                <w:color w:val="000000"/>
                <w:kern w:val="0"/>
                <w:sz w:val="28"/>
                <w:szCs w:val="28"/>
              </w:rPr>
              <w:t>編號</w:t>
            </w:r>
          </w:p>
        </w:tc>
        <w:tc>
          <w:tcPr>
            <w:tcW w:w="212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400" w:lineRule="exact"/>
              <w:jc w:val="center"/>
              <w:rPr>
                <w:color w:val="000000"/>
                <w:kern w:val="0"/>
                <w:sz w:val="28"/>
                <w:szCs w:val="28"/>
              </w:rPr>
            </w:pPr>
            <w:r w:rsidRPr="00ED1385">
              <w:rPr>
                <w:rFonts w:ascii="標楷體" w:eastAsia="標楷體" w:hAnsi="標楷體" w:hint="eastAsia"/>
                <w:color w:val="000000"/>
                <w:kern w:val="0"/>
                <w:sz w:val="28"/>
                <w:szCs w:val="28"/>
              </w:rPr>
              <w:t>學校</w:t>
            </w:r>
          </w:p>
        </w:tc>
        <w:tc>
          <w:tcPr>
            <w:tcW w:w="1659" w:type="dxa"/>
            <w:tcBorders>
              <w:top w:val="single" w:sz="4" w:space="0" w:color="auto"/>
              <w:left w:val="single" w:sz="4" w:space="0" w:color="auto"/>
              <w:bottom w:val="single" w:sz="4" w:space="0" w:color="auto"/>
              <w:right w:val="single" w:sz="4" w:space="0" w:color="auto"/>
            </w:tcBorders>
            <w:hideMark/>
          </w:tcPr>
          <w:p w:rsidR="00ED1385" w:rsidRPr="00ED1385" w:rsidRDefault="00ED1385" w:rsidP="00ED1385">
            <w:pPr>
              <w:widowControl/>
              <w:spacing w:line="400" w:lineRule="exact"/>
              <w:jc w:val="center"/>
              <w:rPr>
                <w:color w:val="000000"/>
                <w:kern w:val="0"/>
                <w:sz w:val="28"/>
                <w:szCs w:val="28"/>
              </w:rPr>
            </w:pPr>
            <w:r w:rsidRPr="00ED1385">
              <w:rPr>
                <w:rFonts w:ascii="標楷體" w:eastAsia="標楷體" w:hAnsi="標楷體" w:hint="eastAsia"/>
                <w:color w:val="000000"/>
                <w:kern w:val="0"/>
                <w:sz w:val="28"/>
                <w:szCs w:val="28"/>
              </w:rPr>
              <w:t>編號</w:t>
            </w:r>
          </w:p>
        </w:tc>
        <w:tc>
          <w:tcPr>
            <w:tcW w:w="1659"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400" w:lineRule="exact"/>
              <w:jc w:val="center"/>
              <w:rPr>
                <w:color w:val="000000"/>
                <w:kern w:val="0"/>
                <w:sz w:val="28"/>
                <w:szCs w:val="28"/>
              </w:rPr>
            </w:pPr>
            <w:r w:rsidRPr="00ED1385">
              <w:rPr>
                <w:rFonts w:ascii="標楷體" w:eastAsia="標楷體" w:hAnsi="標楷體" w:hint="eastAsia"/>
                <w:color w:val="000000"/>
                <w:kern w:val="0"/>
                <w:sz w:val="28"/>
                <w:szCs w:val="28"/>
              </w:rPr>
              <w:t>學校</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建國高中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新民國中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19</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弘道國中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麗山高中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蘭州國中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20</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至善國中</w:t>
            </w:r>
          </w:p>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(試點學校)</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3</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中正高中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3</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長安國中</w:t>
            </w:r>
          </w:p>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(試點學校)</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21</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蘭雅國中</w:t>
            </w:r>
          </w:p>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(試點學校)</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4</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內湖高中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4</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新興國中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22</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天母國中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5</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中山女高</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5</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金華國中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23</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東湖國中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6</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西松高中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6</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民族國中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24</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內湖國中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7</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萬芳高中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7</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proofErr w:type="gramStart"/>
            <w:r w:rsidRPr="00ED1385">
              <w:rPr>
                <w:rFonts w:ascii="標楷體" w:eastAsia="標楷體" w:hAnsi="標楷體" w:cs="新細明體" w:hint="eastAsia"/>
                <w:kern w:val="0"/>
                <w:sz w:val="28"/>
                <w:szCs w:val="28"/>
              </w:rPr>
              <w:t>介</w:t>
            </w:r>
            <w:proofErr w:type="gramEnd"/>
            <w:r w:rsidRPr="00ED1385">
              <w:rPr>
                <w:rFonts w:ascii="標楷體" w:eastAsia="標楷體" w:hAnsi="標楷體" w:cs="新細明體" w:hint="eastAsia"/>
                <w:kern w:val="0"/>
                <w:sz w:val="28"/>
                <w:szCs w:val="28"/>
              </w:rPr>
              <w:t>壽國中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25</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西湖國中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8</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南湖高中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8</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民生國中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26</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雙園國中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9</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南港高中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9</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瑠公國中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27</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中正國中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10</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景美女中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10</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實踐國中</w:t>
            </w:r>
          </w:p>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(試點學校)</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28</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古亭國中</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11</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大同高中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11</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興福國中</w:t>
            </w:r>
          </w:p>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(試點學校)</w:t>
            </w:r>
          </w:p>
        </w:tc>
        <w:tc>
          <w:tcPr>
            <w:tcW w:w="3318"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ED1385" w:rsidRPr="00ED1385" w:rsidRDefault="00ED1385" w:rsidP="00ED1385">
            <w:pPr>
              <w:widowControl/>
              <w:spacing w:line="360" w:lineRule="exact"/>
              <w:jc w:val="center"/>
              <w:rPr>
                <w:rFonts w:eastAsia="標楷體"/>
                <w:kern w:val="0"/>
                <w:sz w:val="32"/>
                <w:szCs w:val="32"/>
              </w:rPr>
            </w:pPr>
            <w:r w:rsidRPr="00ED1385">
              <w:rPr>
                <w:rFonts w:eastAsia="標楷體" w:hAnsi="標楷體" w:hint="eastAsia"/>
                <w:color w:val="000000"/>
                <w:kern w:val="0"/>
                <w:sz w:val="32"/>
                <w:szCs w:val="32"/>
              </w:rPr>
              <w:t>國中小計</w:t>
            </w:r>
            <w:r w:rsidRPr="00ED1385">
              <w:rPr>
                <w:rFonts w:eastAsia="標楷體"/>
                <w:color w:val="000000"/>
                <w:kern w:val="0"/>
                <w:sz w:val="32"/>
                <w:szCs w:val="32"/>
              </w:rPr>
              <w:t xml:space="preserve">  </w:t>
            </w:r>
            <w:r w:rsidRPr="00ED1385">
              <w:rPr>
                <w:rFonts w:eastAsia="標楷體"/>
                <w:kern w:val="0"/>
                <w:sz w:val="32"/>
                <w:szCs w:val="32"/>
              </w:rPr>
              <w:t>25</w:t>
            </w:r>
            <w:r w:rsidRPr="00ED1385">
              <w:rPr>
                <w:rFonts w:eastAsia="標楷體" w:hAnsi="標楷體" w:hint="eastAsia"/>
                <w:kern w:val="0"/>
                <w:sz w:val="32"/>
                <w:szCs w:val="32"/>
              </w:rPr>
              <w:t>校</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12</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成淵高中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12</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北政國中</w:t>
            </w:r>
          </w:p>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(試點學校)</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ED1385" w:rsidRPr="00ED1385" w:rsidRDefault="00ED1385" w:rsidP="00ED1385">
            <w:pPr>
              <w:widowControl/>
              <w:spacing w:line="360" w:lineRule="exact"/>
              <w:jc w:val="center"/>
              <w:rPr>
                <w:color w:val="000000"/>
                <w:kern w:val="0"/>
                <w:sz w:val="32"/>
                <w:szCs w:val="32"/>
              </w:rPr>
            </w:pP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13</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大理高中</w:t>
            </w:r>
          </w:p>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(試點學校)</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13</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景美國中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松山家商</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14</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百齡高中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14</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8"/>
                <w:szCs w:val="28"/>
              </w:rPr>
            </w:pPr>
            <w:r w:rsidRPr="00ED1385">
              <w:rPr>
                <w:rFonts w:ascii="標楷體" w:eastAsia="標楷體" w:hAnsi="標楷體" w:cs="新細明體" w:hint="eastAsia"/>
                <w:kern w:val="0"/>
                <w:sz w:val="28"/>
                <w:szCs w:val="28"/>
              </w:rPr>
              <w:t>景興國中</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2</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color w:val="000000"/>
                <w:kern w:val="0"/>
                <w:sz w:val="28"/>
                <w:szCs w:val="28"/>
              </w:rPr>
              <w:t>士林高商</w:t>
            </w:r>
          </w:p>
        </w:tc>
      </w:tr>
      <w:tr w:rsidR="00ED1385" w:rsidRPr="00ED1385" w:rsidTr="007662ED">
        <w:trPr>
          <w:trHeight w:val="567"/>
        </w:trPr>
        <w:tc>
          <w:tcPr>
            <w:tcW w:w="844"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15</w:t>
            </w:r>
          </w:p>
        </w:tc>
        <w:tc>
          <w:tcPr>
            <w:tcW w:w="2100" w:type="dxa"/>
            <w:tcBorders>
              <w:top w:val="single" w:sz="4" w:space="0" w:color="auto"/>
              <w:left w:val="single" w:sz="4" w:space="0" w:color="auto"/>
              <w:bottom w:val="single" w:sz="4" w:space="0" w:color="auto"/>
              <w:right w:val="single" w:sz="4" w:space="0" w:color="auto"/>
            </w:tcBorders>
            <w:vAlign w:val="center"/>
            <w:hideMark/>
          </w:tcPr>
          <w:p w:rsidR="00ED1385" w:rsidRPr="00ED1385" w:rsidRDefault="00ED1385" w:rsidP="00ED1385">
            <w:pPr>
              <w:widowControl/>
              <w:spacing w:line="360" w:lineRule="exact"/>
              <w:jc w:val="center"/>
              <w:rPr>
                <w:rFonts w:ascii="標楷體" w:eastAsia="標楷體" w:hAnsi="標楷體" w:cs="新細明體"/>
                <w:color w:val="000000"/>
                <w:kern w:val="0"/>
                <w:sz w:val="28"/>
                <w:szCs w:val="28"/>
              </w:rPr>
            </w:pPr>
            <w:r w:rsidRPr="00ED1385">
              <w:rPr>
                <w:rFonts w:ascii="標楷體" w:eastAsia="標楷體" w:hAnsi="標楷體" w:cs="新細明體" w:hint="eastAsia"/>
                <w:kern w:val="0"/>
                <w:sz w:val="28"/>
                <w:szCs w:val="28"/>
              </w:rPr>
              <w:t>和平高中</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15</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rFonts w:ascii="標楷體" w:eastAsia="標楷體" w:hAnsi="標楷體" w:cs="新細明體"/>
                <w:kern w:val="0"/>
                <w:sz w:val="22"/>
                <w:szCs w:val="22"/>
              </w:rPr>
            </w:pPr>
            <w:r w:rsidRPr="00ED1385">
              <w:rPr>
                <w:rFonts w:ascii="標楷體" w:eastAsia="標楷體" w:hAnsi="標楷體" w:cs="新細明體" w:hint="eastAsia"/>
                <w:kern w:val="0"/>
                <w:sz w:val="22"/>
                <w:szCs w:val="22"/>
              </w:rPr>
              <w:t>萬芳高中(國中部)</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32"/>
                <w:szCs w:val="32"/>
              </w:rPr>
            </w:pPr>
            <w:r w:rsidRPr="00ED1385">
              <w:rPr>
                <w:color w:val="000000"/>
                <w:kern w:val="0"/>
                <w:sz w:val="32"/>
                <w:szCs w:val="32"/>
              </w:rPr>
              <w:t>3</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spacing w:line="360" w:lineRule="exact"/>
              <w:jc w:val="center"/>
              <w:rPr>
                <w:color w:val="000000"/>
                <w:kern w:val="0"/>
                <w:sz w:val="28"/>
                <w:szCs w:val="28"/>
              </w:rPr>
            </w:pPr>
            <w:r w:rsidRPr="00ED1385">
              <w:rPr>
                <w:rFonts w:ascii="標楷體" w:eastAsia="標楷體" w:hAnsi="標楷體" w:hint="eastAsia"/>
                <w:color w:val="000000"/>
                <w:kern w:val="0"/>
                <w:sz w:val="28"/>
                <w:szCs w:val="28"/>
              </w:rPr>
              <w:t>內湖高工</w:t>
            </w:r>
          </w:p>
        </w:tc>
      </w:tr>
      <w:tr w:rsidR="00ED1385" w:rsidRPr="00ED1385" w:rsidTr="007662ED">
        <w:trPr>
          <w:trHeight w:val="567"/>
        </w:trPr>
        <w:tc>
          <w:tcPr>
            <w:tcW w:w="2944"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ED1385" w:rsidRPr="00ED1385" w:rsidRDefault="00ED1385" w:rsidP="00ED1385">
            <w:pPr>
              <w:widowControl/>
              <w:spacing w:line="360" w:lineRule="exact"/>
              <w:jc w:val="center"/>
              <w:rPr>
                <w:rFonts w:eastAsia="標楷體"/>
                <w:color w:val="000000"/>
                <w:kern w:val="0"/>
                <w:sz w:val="32"/>
                <w:szCs w:val="32"/>
              </w:rPr>
            </w:pPr>
            <w:r w:rsidRPr="00ED1385">
              <w:rPr>
                <w:rFonts w:eastAsia="標楷體" w:hAnsi="標楷體" w:hint="eastAsia"/>
                <w:color w:val="000000"/>
                <w:kern w:val="0"/>
                <w:sz w:val="32"/>
                <w:szCs w:val="32"/>
              </w:rPr>
              <w:t>高中小計</w:t>
            </w:r>
            <w:r w:rsidRPr="00ED1385">
              <w:rPr>
                <w:rFonts w:eastAsia="標楷體"/>
                <w:color w:val="000000"/>
                <w:kern w:val="0"/>
                <w:sz w:val="32"/>
                <w:szCs w:val="32"/>
              </w:rPr>
              <w:t>15</w:t>
            </w:r>
            <w:r w:rsidRPr="00ED1385">
              <w:rPr>
                <w:rFonts w:eastAsia="標楷體" w:hAnsi="標楷體" w:hint="eastAsia"/>
                <w:color w:val="000000"/>
                <w:kern w:val="0"/>
                <w:sz w:val="32"/>
                <w:szCs w:val="32"/>
              </w:rPr>
              <w:t>校</w:t>
            </w: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D1385" w:rsidRPr="00ED1385" w:rsidRDefault="00ED1385" w:rsidP="00ED1385">
            <w:pPr>
              <w:widowControl/>
              <w:rPr>
                <w:kern w:val="0"/>
                <w:sz w:val="20"/>
                <w:szCs w:val="20"/>
              </w:rPr>
            </w:pPr>
          </w:p>
        </w:tc>
        <w:tc>
          <w:tcPr>
            <w:tcW w:w="3318"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ED1385" w:rsidRPr="00ED1385" w:rsidRDefault="00ED1385" w:rsidP="00ED1385">
            <w:pPr>
              <w:widowControl/>
              <w:spacing w:line="360" w:lineRule="exact"/>
              <w:jc w:val="center"/>
              <w:rPr>
                <w:rFonts w:eastAsia="標楷體"/>
                <w:color w:val="000000"/>
                <w:kern w:val="0"/>
                <w:sz w:val="32"/>
                <w:szCs w:val="32"/>
              </w:rPr>
            </w:pPr>
            <w:r w:rsidRPr="00ED1385">
              <w:rPr>
                <w:rFonts w:eastAsia="標楷體" w:hAnsi="標楷體" w:hint="eastAsia"/>
                <w:color w:val="000000"/>
                <w:kern w:val="0"/>
                <w:sz w:val="32"/>
                <w:szCs w:val="32"/>
              </w:rPr>
              <w:t>高職小計</w:t>
            </w:r>
            <w:r w:rsidRPr="00ED1385">
              <w:rPr>
                <w:rFonts w:eastAsia="標楷體"/>
                <w:color w:val="000000"/>
                <w:kern w:val="0"/>
                <w:sz w:val="32"/>
                <w:szCs w:val="32"/>
              </w:rPr>
              <w:t xml:space="preserve">  3</w:t>
            </w:r>
            <w:r w:rsidRPr="00ED1385">
              <w:rPr>
                <w:rFonts w:eastAsia="標楷體" w:hAnsi="標楷體" w:hint="eastAsia"/>
                <w:color w:val="000000"/>
                <w:kern w:val="0"/>
                <w:sz w:val="32"/>
                <w:szCs w:val="32"/>
              </w:rPr>
              <w:t>校</w:t>
            </w:r>
          </w:p>
        </w:tc>
      </w:tr>
    </w:tbl>
    <w:p w:rsidR="00ED1385" w:rsidRDefault="00ED1385">
      <w:pPr>
        <w:widowControl/>
        <w:rPr>
          <w:rFonts w:eastAsia="標楷體"/>
          <w:bCs/>
          <w:kern w:val="0"/>
          <w:szCs w:val="28"/>
          <w:shd w:val="pct15" w:color="auto" w:fill="FFFFFF"/>
        </w:rPr>
      </w:pPr>
    </w:p>
    <w:sectPr w:rsidR="00ED1385" w:rsidSect="00720C6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A8" w:rsidRDefault="00582EA8" w:rsidP="006E7A4F">
      <w:r>
        <w:separator/>
      </w:r>
    </w:p>
  </w:endnote>
  <w:endnote w:type="continuationSeparator" w:id="0">
    <w:p w:rsidR="00582EA8" w:rsidRDefault="00582EA8" w:rsidP="006E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3D2" w:rsidRDefault="00D64E5B" w:rsidP="00FE492A">
    <w:pPr>
      <w:pStyle w:val="a6"/>
      <w:jc w:val="center"/>
    </w:pPr>
    <w:r>
      <w:fldChar w:fldCharType="begin"/>
    </w:r>
    <w:r>
      <w:instrText>PAGE   \* MERGEFORMAT</w:instrText>
    </w:r>
    <w:r>
      <w:fldChar w:fldCharType="separate"/>
    </w:r>
    <w:r w:rsidR="002018CE" w:rsidRPr="002018CE">
      <w:rPr>
        <w:noProof/>
        <w:lang w:val="zh-TW"/>
      </w:rPr>
      <w:t>3</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A8" w:rsidRDefault="00582EA8" w:rsidP="006E7A4F">
      <w:r>
        <w:separator/>
      </w:r>
    </w:p>
  </w:footnote>
  <w:footnote w:type="continuationSeparator" w:id="0">
    <w:p w:rsidR="00582EA8" w:rsidRDefault="00582EA8" w:rsidP="006E7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272"/>
    <w:multiLevelType w:val="hybridMultilevel"/>
    <w:tmpl w:val="A44EC736"/>
    <w:lvl w:ilvl="0" w:tplc="E79C0C7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1B947E8"/>
    <w:multiLevelType w:val="hybridMultilevel"/>
    <w:tmpl w:val="3A2ABF4E"/>
    <w:lvl w:ilvl="0" w:tplc="5B265E90">
      <w:start w:val="1"/>
      <w:numFmt w:val="taiwaneseCountingThousand"/>
      <w:lvlText w:val="(%1)"/>
      <w:lvlJc w:val="left"/>
      <w:pPr>
        <w:ind w:left="1335" w:hanging="39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nsid w:val="034E6DD0"/>
    <w:multiLevelType w:val="hybridMultilevel"/>
    <w:tmpl w:val="13BEC056"/>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
    <w:nsid w:val="0E300033"/>
    <w:multiLevelType w:val="hybridMultilevel"/>
    <w:tmpl w:val="05F28E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4A7DDF"/>
    <w:multiLevelType w:val="hybridMultilevel"/>
    <w:tmpl w:val="4B1A95FE"/>
    <w:lvl w:ilvl="0" w:tplc="42FAE88E">
      <w:start w:val="1"/>
      <w:numFmt w:val="taiwaneseCountingThousand"/>
      <w:lvlText w:val="(%1)"/>
      <w:lvlJc w:val="left"/>
      <w:pPr>
        <w:ind w:left="1155" w:hanging="43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7DE2F7E"/>
    <w:multiLevelType w:val="hybridMultilevel"/>
    <w:tmpl w:val="795643B0"/>
    <w:lvl w:ilvl="0" w:tplc="C986D35E">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E0F1EFE"/>
    <w:multiLevelType w:val="hybridMultilevel"/>
    <w:tmpl w:val="27D0D71A"/>
    <w:lvl w:ilvl="0" w:tplc="3B3253CA">
      <w:start w:val="1"/>
      <w:numFmt w:val="decimal"/>
      <w:lvlText w:val="(%1)"/>
      <w:lvlJc w:val="left"/>
      <w:pPr>
        <w:ind w:left="1680" w:hanging="360"/>
      </w:pPr>
      <w:rPr>
        <w:rFonts w:cs="Times New Roman" w:hint="default"/>
      </w:rPr>
    </w:lvl>
    <w:lvl w:ilvl="1" w:tplc="86749566">
      <w:start w:val="1"/>
      <w:numFmt w:val="decimal"/>
      <w:lvlText w:val="%2."/>
      <w:lvlJc w:val="left"/>
      <w:pPr>
        <w:ind w:left="2160" w:hanging="360"/>
      </w:pPr>
      <w:rPr>
        <w:rFonts w:cs="Times New Roman" w:hint="default"/>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7">
    <w:nsid w:val="30E92393"/>
    <w:multiLevelType w:val="hybridMultilevel"/>
    <w:tmpl w:val="5DC4A69A"/>
    <w:lvl w:ilvl="0" w:tplc="A2C84D86">
      <w:start w:val="1"/>
      <w:numFmt w:val="decimal"/>
      <w:lvlText w:val="(%1)"/>
      <w:lvlJc w:val="left"/>
      <w:pPr>
        <w:ind w:left="1756" w:hanging="360"/>
      </w:pPr>
      <w:rPr>
        <w:rFonts w:ascii="Times New Roman" w:eastAsia="標楷體" w:hAnsi="Times New Roman" w:cs="Times New Roman" w:hint="default"/>
      </w:rPr>
    </w:lvl>
    <w:lvl w:ilvl="1" w:tplc="04090019" w:tentative="1">
      <w:start w:val="1"/>
      <w:numFmt w:val="ideographTraditional"/>
      <w:lvlText w:val="%2、"/>
      <w:lvlJc w:val="left"/>
      <w:pPr>
        <w:ind w:left="2356" w:hanging="480"/>
      </w:pPr>
      <w:rPr>
        <w:rFonts w:cs="Times New Roman"/>
      </w:rPr>
    </w:lvl>
    <w:lvl w:ilvl="2" w:tplc="0409001B" w:tentative="1">
      <w:start w:val="1"/>
      <w:numFmt w:val="lowerRoman"/>
      <w:lvlText w:val="%3."/>
      <w:lvlJc w:val="right"/>
      <w:pPr>
        <w:ind w:left="2836" w:hanging="480"/>
      </w:pPr>
      <w:rPr>
        <w:rFonts w:cs="Times New Roman"/>
      </w:rPr>
    </w:lvl>
    <w:lvl w:ilvl="3" w:tplc="0409000F" w:tentative="1">
      <w:start w:val="1"/>
      <w:numFmt w:val="decimal"/>
      <w:lvlText w:val="%4."/>
      <w:lvlJc w:val="left"/>
      <w:pPr>
        <w:ind w:left="3316" w:hanging="480"/>
      </w:pPr>
      <w:rPr>
        <w:rFonts w:cs="Times New Roman"/>
      </w:rPr>
    </w:lvl>
    <w:lvl w:ilvl="4" w:tplc="04090019" w:tentative="1">
      <w:start w:val="1"/>
      <w:numFmt w:val="ideographTraditional"/>
      <w:lvlText w:val="%5、"/>
      <w:lvlJc w:val="left"/>
      <w:pPr>
        <w:ind w:left="3796" w:hanging="480"/>
      </w:pPr>
      <w:rPr>
        <w:rFonts w:cs="Times New Roman"/>
      </w:rPr>
    </w:lvl>
    <w:lvl w:ilvl="5" w:tplc="0409001B" w:tentative="1">
      <w:start w:val="1"/>
      <w:numFmt w:val="lowerRoman"/>
      <w:lvlText w:val="%6."/>
      <w:lvlJc w:val="right"/>
      <w:pPr>
        <w:ind w:left="4276" w:hanging="480"/>
      </w:pPr>
      <w:rPr>
        <w:rFonts w:cs="Times New Roman"/>
      </w:rPr>
    </w:lvl>
    <w:lvl w:ilvl="6" w:tplc="0409000F" w:tentative="1">
      <w:start w:val="1"/>
      <w:numFmt w:val="decimal"/>
      <w:lvlText w:val="%7."/>
      <w:lvlJc w:val="left"/>
      <w:pPr>
        <w:ind w:left="4756" w:hanging="480"/>
      </w:pPr>
      <w:rPr>
        <w:rFonts w:cs="Times New Roman"/>
      </w:rPr>
    </w:lvl>
    <w:lvl w:ilvl="7" w:tplc="04090019" w:tentative="1">
      <w:start w:val="1"/>
      <w:numFmt w:val="ideographTraditional"/>
      <w:lvlText w:val="%8、"/>
      <w:lvlJc w:val="left"/>
      <w:pPr>
        <w:ind w:left="5236" w:hanging="480"/>
      </w:pPr>
      <w:rPr>
        <w:rFonts w:cs="Times New Roman"/>
      </w:rPr>
    </w:lvl>
    <w:lvl w:ilvl="8" w:tplc="0409001B" w:tentative="1">
      <w:start w:val="1"/>
      <w:numFmt w:val="lowerRoman"/>
      <w:lvlText w:val="%9."/>
      <w:lvlJc w:val="right"/>
      <w:pPr>
        <w:ind w:left="5716" w:hanging="480"/>
      </w:pPr>
      <w:rPr>
        <w:rFonts w:cs="Times New Roman"/>
      </w:rPr>
    </w:lvl>
  </w:abstractNum>
  <w:abstractNum w:abstractNumId="8">
    <w:nsid w:val="32D724BA"/>
    <w:multiLevelType w:val="hybridMultilevel"/>
    <w:tmpl w:val="C4D23158"/>
    <w:lvl w:ilvl="0" w:tplc="5EAC4A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34F1244"/>
    <w:multiLevelType w:val="hybridMultilevel"/>
    <w:tmpl w:val="D894595E"/>
    <w:lvl w:ilvl="0" w:tplc="5E44B3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6EA65DC"/>
    <w:multiLevelType w:val="hybridMultilevel"/>
    <w:tmpl w:val="24E0E7EE"/>
    <w:lvl w:ilvl="0" w:tplc="995245DA">
      <w:start w:val="1"/>
      <w:numFmt w:val="decimal"/>
      <w:lvlText w:val="(%1)"/>
      <w:lvlJc w:val="left"/>
      <w:pPr>
        <w:ind w:left="1756" w:hanging="360"/>
      </w:pPr>
      <w:rPr>
        <w:rFonts w:cs="Times New Roman" w:hint="default"/>
      </w:rPr>
    </w:lvl>
    <w:lvl w:ilvl="1" w:tplc="04090019" w:tentative="1">
      <w:start w:val="1"/>
      <w:numFmt w:val="ideographTraditional"/>
      <w:lvlText w:val="%2、"/>
      <w:lvlJc w:val="left"/>
      <w:pPr>
        <w:ind w:left="2356" w:hanging="480"/>
      </w:pPr>
      <w:rPr>
        <w:rFonts w:cs="Times New Roman"/>
      </w:rPr>
    </w:lvl>
    <w:lvl w:ilvl="2" w:tplc="0409001B" w:tentative="1">
      <w:start w:val="1"/>
      <w:numFmt w:val="lowerRoman"/>
      <w:lvlText w:val="%3."/>
      <w:lvlJc w:val="right"/>
      <w:pPr>
        <w:ind w:left="2836" w:hanging="480"/>
      </w:pPr>
      <w:rPr>
        <w:rFonts w:cs="Times New Roman"/>
      </w:rPr>
    </w:lvl>
    <w:lvl w:ilvl="3" w:tplc="0409000F" w:tentative="1">
      <w:start w:val="1"/>
      <w:numFmt w:val="decimal"/>
      <w:lvlText w:val="%4."/>
      <w:lvlJc w:val="left"/>
      <w:pPr>
        <w:ind w:left="3316" w:hanging="480"/>
      </w:pPr>
      <w:rPr>
        <w:rFonts w:cs="Times New Roman"/>
      </w:rPr>
    </w:lvl>
    <w:lvl w:ilvl="4" w:tplc="04090019" w:tentative="1">
      <w:start w:val="1"/>
      <w:numFmt w:val="ideographTraditional"/>
      <w:lvlText w:val="%5、"/>
      <w:lvlJc w:val="left"/>
      <w:pPr>
        <w:ind w:left="3796" w:hanging="480"/>
      </w:pPr>
      <w:rPr>
        <w:rFonts w:cs="Times New Roman"/>
      </w:rPr>
    </w:lvl>
    <w:lvl w:ilvl="5" w:tplc="0409001B" w:tentative="1">
      <w:start w:val="1"/>
      <w:numFmt w:val="lowerRoman"/>
      <w:lvlText w:val="%6."/>
      <w:lvlJc w:val="right"/>
      <w:pPr>
        <w:ind w:left="4276" w:hanging="480"/>
      </w:pPr>
      <w:rPr>
        <w:rFonts w:cs="Times New Roman"/>
      </w:rPr>
    </w:lvl>
    <w:lvl w:ilvl="6" w:tplc="0409000F" w:tentative="1">
      <w:start w:val="1"/>
      <w:numFmt w:val="decimal"/>
      <w:lvlText w:val="%7."/>
      <w:lvlJc w:val="left"/>
      <w:pPr>
        <w:ind w:left="4756" w:hanging="480"/>
      </w:pPr>
      <w:rPr>
        <w:rFonts w:cs="Times New Roman"/>
      </w:rPr>
    </w:lvl>
    <w:lvl w:ilvl="7" w:tplc="04090019" w:tentative="1">
      <w:start w:val="1"/>
      <w:numFmt w:val="ideographTraditional"/>
      <w:lvlText w:val="%8、"/>
      <w:lvlJc w:val="left"/>
      <w:pPr>
        <w:ind w:left="5236" w:hanging="480"/>
      </w:pPr>
      <w:rPr>
        <w:rFonts w:cs="Times New Roman"/>
      </w:rPr>
    </w:lvl>
    <w:lvl w:ilvl="8" w:tplc="0409001B" w:tentative="1">
      <w:start w:val="1"/>
      <w:numFmt w:val="lowerRoman"/>
      <w:lvlText w:val="%9."/>
      <w:lvlJc w:val="right"/>
      <w:pPr>
        <w:ind w:left="5716" w:hanging="480"/>
      </w:pPr>
      <w:rPr>
        <w:rFonts w:cs="Times New Roman"/>
      </w:rPr>
    </w:lvl>
  </w:abstractNum>
  <w:abstractNum w:abstractNumId="11">
    <w:nsid w:val="3A85398D"/>
    <w:multiLevelType w:val="hybridMultilevel"/>
    <w:tmpl w:val="19C2959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nsid w:val="3E515AD3"/>
    <w:multiLevelType w:val="hybridMultilevel"/>
    <w:tmpl w:val="7CF0637E"/>
    <w:lvl w:ilvl="0" w:tplc="53F08C7C">
      <w:start w:val="1"/>
      <w:numFmt w:val="taiwaneseCountingThousand"/>
      <w:lvlText w:val="%1、"/>
      <w:lvlJc w:val="left"/>
      <w:pPr>
        <w:ind w:left="1286" w:hanging="720"/>
      </w:pPr>
      <w:rPr>
        <w:rFonts w:cs="Times New Roman" w:hint="default"/>
        <w:b/>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3">
    <w:nsid w:val="3E6C7E4D"/>
    <w:multiLevelType w:val="hybridMultilevel"/>
    <w:tmpl w:val="316EC87E"/>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nsid w:val="41050F12"/>
    <w:multiLevelType w:val="hybridMultilevel"/>
    <w:tmpl w:val="2C38AEDE"/>
    <w:lvl w:ilvl="0" w:tplc="588EA9F2">
      <w:start w:val="1"/>
      <w:numFmt w:val="taiwaneseCountingThousand"/>
      <w:lvlText w:val="(%1)"/>
      <w:lvlJc w:val="left"/>
      <w:pPr>
        <w:ind w:left="1350" w:hanging="45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5">
    <w:nsid w:val="41E82ADC"/>
    <w:multiLevelType w:val="hybridMultilevel"/>
    <w:tmpl w:val="C306520C"/>
    <w:lvl w:ilvl="0" w:tplc="BFEE88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5D12964"/>
    <w:multiLevelType w:val="hybridMultilevel"/>
    <w:tmpl w:val="46AA44BA"/>
    <w:lvl w:ilvl="0" w:tplc="2542C48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7">
    <w:nsid w:val="47D460AB"/>
    <w:multiLevelType w:val="hybridMultilevel"/>
    <w:tmpl w:val="44665E48"/>
    <w:lvl w:ilvl="0" w:tplc="5038D1C6">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8">
    <w:nsid w:val="4E4022A4"/>
    <w:multiLevelType w:val="hybridMultilevel"/>
    <w:tmpl w:val="652A5F8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0F34B08"/>
    <w:multiLevelType w:val="hybridMultilevel"/>
    <w:tmpl w:val="BF2ECFC4"/>
    <w:lvl w:ilvl="0" w:tplc="EACAE96E">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0">
    <w:nsid w:val="51B60909"/>
    <w:multiLevelType w:val="hybridMultilevel"/>
    <w:tmpl w:val="C38ECF2C"/>
    <w:lvl w:ilvl="0" w:tplc="3E72EC76">
      <w:start w:val="1"/>
      <w:numFmt w:val="decimal"/>
      <w:lvlText w:val="%1."/>
      <w:lvlJc w:val="left"/>
      <w:pPr>
        <w:ind w:left="1230" w:hanging="360"/>
      </w:pPr>
      <w:rPr>
        <w:rFonts w:cs="Times New Roman" w:hint="default"/>
      </w:rPr>
    </w:lvl>
    <w:lvl w:ilvl="1" w:tplc="6EA2BF32">
      <w:start w:val="1"/>
      <w:numFmt w:val="taiwaneseCountingThousand"/>
      <w:lvlText w:val="(%2)"/>
      <w:lvlJc w:val="left"/>
      <w:pPr>
        <w:ind w:left="1740" w:hanging="390"/>
      </w:pPr>
      <w:rPr>
        <w:rFonts w:cs="Times New Roman" w:hint="default"/>
      </w:rPr>
    </w:lvl>
    <w:lvl w:ilvl="2" w:tplc="0409001B" w:tentative="1">
      <w:start w:val="1"/>
      <w:numFmt w:val="lowerRoman"/>
      <w:lvlText w:val="%3."/>
      <w:lvlJc w:val="right"/>
      <w:pPr>
        <w:ind w:left="2310" w:hanging="480"/>
      </w:pPr>
      <w:rPr>
        <w:rFonts w:cs="Times New Roman"/>
      </w:rPr>
    </w:lvl>
    <w:lvl w:ilvl="3" w:tplc="0409000F" w:tentative="1">
      <w:start w:val="1"/>
      <w:numFmt w:val="decimal"/>
      <w:lvlText w:val="%4."/>
      <w:lvlJc w:val="left"/>
      <w:pPr>
        <w:ind w:left="2790" w:hanging="480"/>
      </w:pPr>
      <w:rPr>
        <w:rFonts w:cs="Times New Roman"/>
      </w:rPr>
    </w:lvl>
    <w:lvl w:ilvl="4" w:tplc="04090019" w:tentative="1">
      <w:start w:val="1"/>
      <w:numFmt w:val="ideographTraditional"/>
      <w:lvlText w:val="%5、"/>
      <w:lvlJc w:val="left"/>
      <w:pPr>
        <w:ind w:left="3270" w:hanging="480"/>
      </w:pPr>
      <w:rPr>
        <w:rFonts w:cs="Times New Roman"/>
      </w:rPr>
    </w:lvl>
    <w:lvl w:ilvl="5" w:tplc="0409001B" w:tentative="1">
      <w:start w:val="1"/>
      <w:numFmt w:val="lowerRoman"/>
      <w:lvlText w:val="%6."/>
      <w:lvlJc w:val="right"/>
      <w:pPr>
        <w:ind w:left="3750" w:hanging="480"/>
      </w:pPr>
      <w:rPr>
        <w:rFonts w:cs="Times New Roman"/>
      </w:rPr>
    </w:lvl>
    <w:lvl w:ilvl="6" w:tplc="0409000F" w:tentative="1">
      <w:start w:val="1"/>
      <w:numFmt w:val="decimal"/>
      <w:lvlText w:val="%7."/>
      <w:lvlJc w:val="left"/>
      <w:pPr>
        <w:ind w:left="4230" w:hanging="480"/>
      </w:pPr>
      <w:rPr>
        <w:rFonts w:cs="Times New Roman"/>
      </w:rPr>
    </w:lvl>
    <w:lvl w:ilvl="7" w:tplc="04090019" w:tentative="1">
      <w:start w:val="1"/>
      <w:numFmt w:val="ideographTraditional"/>
      <w:lvlText w:val="%8、"/>
      <w:lvlJc w:val="left"/>
      <w:pPr>
        <w:ind w:left="4710" w:hanging="480"/>
      </w:pPr>
      <w:rPr>
        <w:rFonts w:cs="Times New Roman"/>
      </w:rPr>
    </w:lvl>
    <w:lvl w:ilvl="8" w:tplc="0409001B" w:tentative="1">
      <w:start w:val="1"/>
      <w:numFmt w:val="lowerRoman"/>
      <w:lvlText w:val="%9."/>
      <w:lvlJc w:val="right"/>
      <w:pPr>
        <w:ind w:left="5190" w:hanging="480"/>
      </w:pPr>
      <w:rPr>
        <w:rFonts w:cs="Times New Roman"/>
      </w:rPr>
    </w:lvl>
  </w:abstractNum>
  <w:abstractNum w:abstractNumId="21">
    <w:nsid w:val="54864D56"/>
    <w:multiLevelType w:val="hybridMultilevel"/>
    <w:tmpl w:val="D548AEAE"/>
    <w:lvl w:ilvl="0" w:tplc="C4686EBA">
      <w:start w:val="1"/>
      <w:numFmt w:val="ideographLegalTraditional"/>
      <w:lvlText w:val="%1、"/>
      <w:lvlJc w:val="left"/>
      <w:pPr>
        <w:ind w:left="720" w:hanging="720"/>
      </w:pPr>
      <w:rPr>
        <w:rFonts w:ascii="Times New Roman" w:eastAsia="標楷體" w:hAnsi="Times New Roman"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6373378"/>
    <w:multiLevelType w:val="hybridMultilevel"/>
    <w:tmpl w:val="68806396"/>
    <w:lvl w:ilvl="0" w:tplc="3468C57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6525C93"/>
    <w:multiLevelType w:val="hybridMultilevel"/>
    <w:tmpl w:val="A068481E"/>
    <w:lvl w:ilvl="0" w:tplc="7A7A0860">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4">
    <w:nsid w:val="5A1D621B"/>
    <w:multiLevelType w:val="hybridMultilevel"/>
    <w:tmpl w:val="55725EC0"/>
    <w:lvl w:ilvl="0" w:tplc="431C1920">
      <w:start w:val="1"/>
      <w:numFmt w:val="taiwaneseCountingThousand"/>
      <w:lvlText w:val="%1、"/>
      <w:lvlJc w:val="left"/>
      <w:pPr>
        <w:ind w:left="1672" w:hanging="720"/>
      </w:pPr>
      <w:rPr>
        <w:rFonts w:hint="default"/>
        <w:color w:val="000000" w:themeColor="text1"/>
      </w:r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25">
    <w:nsid w:val="5C7824AA"/>
    <w:multiLevelType w:val="hybridMultilevel"/>
    <w:tmpl w:val="CCDEE8DE"/>
    <w:lvl w:ilvl="0" w:tplc="5D3E7C9C">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6">
    <w:nsid w:val="6A2C659C"/>
    <w:multiLevelType w:val="hybridMultilevel"/>
    <w:tmpl w:val="EC484B66"/>
    <w:lvl w:ilvl="0" w:tplc="75B4089E">
      <w:start w:val="1"/>
      <w:numFmt w:val="taiwaneseCountingThousand"/>
      <w:lvlText w:val="(%1)"/>
      <w:lvlJc w:val="left"/>
      <w:pPr>
        <w:ind w:left="870" w:hanging="390"/>
      </w:pPr>
      <w:rPr>
        <w:rFonts w:cs="Times New Roman" w:hint="default"/>
      </w:rPr>
    </w:lvl>
    <w:lvl w:ilvl="1" w:tplc="0409000F">
      <w:start w:val="1"/>
      <w:numFmt w:val="decim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6E212C9E"/>
    <w:multiLevelType w:val="hybridMultilevel"/>
    <w:tmpl w:val="C16A7AB6"/>
    <w:lvl w:ilvl="0" w:tplc="54F260E6">
      <w:start w:val="1"/>
      <w:numFmt w:val="decimal"/>
      <w:lvlText w:val="%1."/>
      <w:lvlJc w:val="left"/>
      <w:pPr>
        <w:ind w:left="2032" w:hanging="360"/>
      </w:pPr>
      <w:rPr>
        <w:rFonts w:hint="default"/>
      </w:rPr>
    </w:lvl>
    <w:lvl w:ilvl="1" w:tplc="04090019" w:tentative="1">
      <w:start w:val="1"/>
      <w:numFmt w:val="ideographTraditional"/>
      <w:lvlText w:val="%2、"/>
      <w:lvlJc w:val="left"/>
      <w:pPr>
        <w:ind w:left="2632" w:hanging="480"/>
      </w:pPr>
    </w:lvl>
    <w:lvl w:ilvl="2" w:tplc="0409001B" w:tentative="1">
      <w:start w:val="1"/>
      <w:numFmt w:val="lowerRoman"/>
      <w:lvlText w:val="%3."/>
      <w:lvlJc w:val="right"/>
      <w:pPr>
        <w:ind w:left="3112" w:hanging="480"/>
      </w:pPr>
    </w:lvl>
    <w:lvl w:ilvl="3" w:tplc="0409000F" w:tentative="1">
      <w:start w:val="1"/>
      <w:numFmt w:val="decimal"/>
      <w:lvlText w:val="%4."/>
      <w:lvlJc w:val="left"/>
      <w:pPr>
        <w:ind w:left="3592" w:hanging="480"/>
      </w:pPr>
    </w:lvl>
    <w:lvl w:ilvl="4" w:tplc="04090019" w:tentative="1">
      <w:start w:val="1"/>
      <w:numFmt w:val="ideographTraditional"/>
      <w:lvlText w:val="%5、"/>
      <w:lvlJc w:val="left"/>
      <w:pPr>
        <w:ind w:left="4072" w:hanging="480"/>
      </w:pPr>
    </w:lvl>
    <w:lvl w:ilvl="5" w:tplc="0409001B" w:tentative="1">
      <w:start w:val="1"/>
      <w:numFmt w:val="lowerRoman"/>
      <w:lvlText w:val="%6."/>
      <w:lvlJc w:val="right"/>
      <w:pPr>
        <w:ind w:left="4552" w:hanging="480"/>
      </w:pPr>
    </w:lvl>
    <w:lvl w:ilvl="6" w:tplc="0409000F" w:tentative="1">
      <w:start w:val="1"/>
      <w:numFmt w:val="decimal"/>
      <w:lvlText w:val="%7."/>
      <w:lvlJc w:val="left"/>
      <w:pPr>
        <w:ind w:left="5032" w:hanging="480"/>
      </w:pPr>
    </w:lvl>
    <w:lvl w:ilvl="7" w:tplc="04090019" w:tentative="1">
      <w:start w:val="1"/>
      <w:numFmt w:val="ideographTraditional"/>
      <w:lvlText w:val="%8、"/>
      <w:lvlJc w:val="left"/>
      <w:pPr>
        <w:ind w:left="5512" w:hanging="480"/>
      </w:pPr>
    </w:lvl>
    <w:lvl w:ilvl="8" w:tplc="0409001B" w:tentative="1">
      <w:start w:val="1"/>
      <w:numFmt w:val="lowerRoman"/>
      <w:lvlText w:val="%9."/>
      <w:lvlJc w:val="right"/>
      <w:pPr>
        <w:ind w:left="5992" w:hanging="480"/>
      </w:pPr>
    </w:lvl>
  </w:abstractNum>
  <w:abstractNum w:abstractNumId="28">
    <w:nsid w:val="6E29736C"/>
    <w:multiLevelType w:val="hybridMultilevel"/>
    <w:tmpl w:val="43D4A09E"/>
    <w:lvl w:ilvl="0" w:tplc="B18257A2">
      <w:start w:val="1"/>
      <w:numFmt w:val="decimal"/>
      <w:lvlText w:val="%1."/>
      <w:lvlJc w:val="left"/>
      <w:pPr>
        <w:ind w:left="2032" w:hanging="360"/>
      </w:pPr>
      <w:rPr>
        <w:rFonts w:hint="default"/>
      </w:rPr>
    </w:lvl>
    <w:lvl w:ilvl="1" w:tplc="04090019" w:tentative="1">
      <w:start w:val="1"/>
      <w:numFmt w:val="ideographTraditional"/>
      <w:lvlText w:val="%2、"/>
      <w:lvlJc w:val="left"/>
      <w:pPr>
        <w:ind w:left="2632" w:hanging="480"/>
      </w:pPr>
    </w:lvl>
    <w:lvl w:ilvl="2" w:tplc="0409001B" w:tentative="1">
      <w:start w:val="1"/>
      <w:numFmt w:val="lowerRoman"/>
      <w:lvlText w:val="%3."/>
      <w:lvlJc w:val="right"/>
      <w:pPr>
        <w:ind w:left="3112" w:hanging="480"/>
      </w:pPr>
    </w:lvl>
    <w:lvl w:ilvl="3" w:tplc="0409000F" w:tentative="1">
      <w:start w:val="1"/>
      <w:numFmt w:val="decimal"/>
      <w:lvlText w:val="%4."/>
      <w:lvlJc w:val="left"/>
      <w:pPr>
        <w:ind w:left="3592" w:hanging="480"/>
      </w:pPr>
    </w:lvl>
    <w:lvl w:ilvl="4" w:tplc="04090019" w:tentative="1">
      <w:start w:val="1"/>
      <w:numFmt w:val="ideographTraditional"/>
      <w:lvlText w:val="%5、"/>
      <w:lvlJc w:val="left"/>
      <w:pPr>
        <w:ind w:left="4072" w:hanging="480"/>
      </w:pPr>
    </w:lvl>
    <w:lvl w:ilvl="5" w:tplc="0409001B" w:tentative="1">
      <w:start w:val="1"/>
      <w:numFmt w:val="lowerRoman"/>
      <w:lvlText w:val="%6."/>
      <w:lvlJc w:val="right"/>
      <w:pPr>
        <w:ind w:left="4552" w:hanging="480"/>
      </w:pPr>
    </w:lvl>
    <w:lvl w:ilvl="6" w:tplc="0409000F" w:tentative="1">
      <w:start w:val="1"/>
      <w:numFmt w:val="decimal"/>
      <w:lvlText w:val="%7."/>
      <w:lvlJc w:val="left"/>
      <w:pPr>
        <w:ind w:left="5032" w:hanging="480"/>
      </w:pPr>
    </w:lvl>
    <w:lvl w:ilvl="7" w:tplc="04090019" w:tentative="1">
      <w:start w:val="1"/>
      <w:numFmt w:val="ideographTraditional"/>
      <w:lvlText w:val="%8、"/>
      <w:lvlJc w:val="left"/>
      <w:pPr>
        <w:ind w:left="5512" w:hanging="480"/>
      </w:pPr>
    </w:lvl>
    <w:lvl w:ilvl="8" w:tplc="0409001B" w:tentative="1">
      <w:start w:val="1"/>
      <w:numFmt w:val="lowerRoman"/>
      <w:lvlText w:val="%9."/>
      <w:lvlJc w:val="right"/>
      <w:pPr>
        <w:ind w:left="5992" w:hanging="480"/>
      </w:pPr>
    </w:lvl>
  </w:abstractNum>
  <w:abstractNum w:abstractNumId="29">
    <w:nsid w:val="6F334ED6"/>
    <w:multiLevelType w:val="hybridMultilevel"/>
    <w:tmpl w:val="37065470"/>
    <w:lvl w:ilvl="0" w:tplc="3676C3EE">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75FA55E7"/>
    <w:multiLevelType w:val="hybridMultilevel"/>
    <w:tmpl w:val="AFB68326"/>
    <w:lvl w:ilvl="0" w:tplc="7E58789E">
      <w:start w:val="1"/>
      <w:numFmt w:val="taiwaneseCountingThousand"/>
      <w:lvlText w:val="(%1)"/>
      <w:lvlJc w:val="left"/>
      <w:pPr>
        <w:ind w:left="1155" w:hanging="43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nsid w:val="76A97197"/>
    <w:multiLevelType w:val="hybridMultilevel"/>
    <w:tmpl w:val="ECD2C686"/>
    <w:lvl w:ilvl="0" w:tplc="F04AF09C">
      <w:start w:val="1"/>
      <w:numFmt w:val="taiwaneseCountingThousand"/>
      <w:lvlText w:val="(%1)"/>
      <w:lvlJc w:val="righ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97A106F"/>
    <w:multiLevelType w:val="hybridMultilevel"/>
    <w:tmpl w:val="3C9A2DDA"/>
    <w:lvl w:ilvl="0" w:tplc="7A9051E6">
      <w:start w:val="1"/>
      <w:numFmt w:val="taiwaneseCountingThousand"/>
      <w:lvlText w:val="(%1)"/>
      <w:lvlJc w:val="left"/>
      <w:pPr>
        <w:ind w:left="1095" w:hanging="39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3">
    <w:nsid w:val="7B972141"/>
    <w:multiLevelType w:val="hybridMultilevel"/>
    <w:tmpl w:val="FECEB006"/>
    <w:lvl w:ilvl="0" w:tplc="F04AF09C">
      <w:start w:val="1"/>
      <w:numFmt w:val="taiwaneseCountingThousand"/>
      <w:lvlText w:val="(%1)"/>
      <w:lvlJc w:val="right"/>
      <w:pPr>
        <w:ind w:left="480" w:hanging="480"/>
      </w:pPr>
      <w:rPr>
        <w:rFonts w:cs="Times New Roman" w:hint="eastAsia"/>
      </w:rPr>
    </w:lvl>
    <w:lvl w:ilvl="1" w:tplc="3676C3EE">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1"/>
  </w:num>
  <w:num w:numId="3">
    <w:abstractNumId w:val="26"/>
  </w:num>
  <w:num w:numId="4">
    <w:abstractNumId w:val="20"/>
  </w:num>
  <w:num w:numId="5">
    <w:abstractNumId w:val="6"/>
  </w:num>
  <w:num w:numId="6">
    <w:abstractNumId w:val="31"/>
  </w:num>
  <w:num w:numId="7">
    <w:abstractNumId w:val="5"/>
  </w:num>
  <w:num w:numId="8">
    <w:abstractNumId w:val="33"/>
  </w:num>
  <w:num w:numId="9">
    <w:abstractNumId w:val="29"/>
  </w:num>
  <w:num w:numId="10">
    <w:abstractNumId w:val="18"/>
  </w:num>
  <w:num w:numId="11">
    <w:abstractNumId w:val="13"/>
  </w:num>
  <w:num w:numId="12">
    <w:abstractNumId w:val="19"/>
  </w:num>
  <w:num w:numId="13">
    <w:abstractNumId w:val="7"/>
  </w:num>
  <w:num w:numId="14">
    <w:abstractNumId w:val="10"/>
  </w:num>
  <w:num w:numId="15">
    <w:abstractNumId w:val="21"/>
  </w:num>
  <w:num w:numId="16">
    <w:abstractNumId w:val="16"/>
  </w:num>
  <w:num w:numId="17">
    <w:abstractNumId w:val="17"/>
  </w:num>
  <w:num w:numId="18">
    <w:abstractNumId w:val="8"/>
  </w:num>
  <w:num w:numId="19">
    <w:abstractNumId w:val="9"/>
  </w:num>
  <w:num w:numId="20">
    <w:abstractNumId w:val="12"/>
  </w:num>
  <w:num w:numId="21">
    <w:abstractNumId w:val="15"/>
  </w:num>
  <w:num w:numId="22">
    <w:abstractNumId w:val="0"/>
  </w:num>
  <w:num w:numId="23">
    <w:abstractNumId w:val="30"/>
  </w:num>
  <w:num w:numId="24">
    <w:abstractNumId w:val="4"/>
  </w:num>
  <w:num w:numId="25">
    <w:abstractNumId w:val="14"/>
  </w:num>
  <w:num w:numId="26">
    <w:abstractNumId w:val="3"/>
  </w:num>
  <w:num w:numId="27">
    <w:abstractNumId w:val="32"/>
  </w:num>
  <w:num w:numId="28">
    <w:abstractNumId w:val="25"/>
  </w:num>
  <w:num w:numId="29">
    <w:abstractNumId w:val="22"/>
  </w:num>
  <w:num w:numId="30">
    <w:abstractNumId w:val="23"/>
  </w:num>
  <w:num w:numId="31">
    <w:abstractNumId w:val="1"/>
  </w:num>
  <w:num w:numId="32">
    <w:abstractNumId w:val="24"/>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19"/>
    <w:rsid w:val="000010E7"/>
    <w:rsid w:val="000132AE"/>
    <w:rsid w:val="000269F7"/>
    <w:rsid w:val="000469E3"/>
    <w:rsid w:val="000663C8"/>
    <w:rsid w:val="00070709"/>
    <w:rsid w:val="000719B2"/>
    <w:rsid w:val="0007441C"/>
    <w:rsid w:val="0008569B"/>
    <w:rsid w:val="000913DD"/>
    <w:rsid w:val="00096C70"/>
    <w:rsid w:val="00096F44"/>
    <w:rsid w:val="00097412"/>
    <w:rsid w:val="000B7A6D"/>
    <w:rsid w:val="000C306D"/>
    <w:rsid w:val="001044DF"/>
    <w:rsid w:val="001161C6"/>
    <w:rsid w:val="00122535"/>
    <w:rsid w:val="001259A9"/>
    <w:rsid w:val="001331E4"/>
    <w:rsid w:val="00134259"/>
    <w:rsid w:val="001366D1"/>
    <w:rsid w:val="001447C4"/>
    <w:rsid w:val="00147756"/>
    <w:rsid w:val="00147ED7"/>
    <w:rsid w:val="001768CA"/>
    <w:rsid w:val="00181C0C"/>
    <w:rsid w:val="001A14DF"/>
    <w:rsid w:val="001A3753"/>
    <w:rsid w:val="001C5D5C"/>
    <w:rsid w:val="001E188D"/>
    <w:rsid w:val="001F2F6F"/>
    <w:rsid w:val="001F6A60"/>
    <w:rsid w:val="00200D05"/>
    <w:rsid w:val="002018CE"/>
    <w:rsid w:val="00237807"/>
    <w:rsid w:val="002414EF"/>
    <w:rsid w:val="002428D8"/>
    <w:rsid w:val="002446DE"/>
    <w:rsid w:val="00246B62"/>
    <w:rsid w:val="00252881"/>
    <w:rsid w:val="0025327E"/>
    <w:rsid w:val="00264D45"/>
    <w:rsid w:val="00291424"/>
    <w:rsid w:val="002938E9"/>
    <w:rsid w:val="002A17F5"/>
    <w:rsid w:val="002B00C1"/>
    <w:rsid w:val="002C0726"/>
    <w:rsid w:val="002C0BFF"/>
    <w:rsid w:val="002E221C"/>
    <w:rsid w:val="002F5463"/>
    <w:rsid w:val="00315767"/>
    <w:rsid w:val="00316A0A"/>
    <w:rsid w:val="00332888"/>
    <w:rsid w:val="00334ACF"/>
    <w:rsid w:val="00340911"/>
    <w:rsid w:val="0034268D"/>
    <w:rsid w:val="00352DB2"/>
    <w:rsid w:val="00357915"/>
    <w:rsid w:val="0036489A"/>
    <w:rsid w:val="00365039"/>
    <w:rsid w:val="00385CA0"/>
    <w:rsid w:val="003A07DF"/>
    <w:rsid w:val="003C1965"/>
    <w:rsid w:val="003C613F"/>
    <w:rsid w:val="003C6F49"/>
    <w:rsid w:val="003E3ED0"/>
    <w:rsid w:val="003E57AC"/>
    <w:rsid w:val="003F53C2"/>
    <w:rsid w:val="0040012C"/>
    <w:rsid w:val="004012E7"/>
    <w:rsid w:val="00404CD7"/>
    <w:rsid w:val="00407DD1"/>
    <w:rsid w:val="00410E93"/>
    <w:rsid w:val="0041273E"/>
    <w:rsid w:val="00420938"/>
    <w:rsid w:val="00423ED6"/>
    <w:rsid w:val="00443F9F"/>
    <w:rsid w:val="00453C6F"/>
    <w:rsid w:val="00457543"/>
    <w:rsid w:val="0047425A"/>
    <w:rsid w:val="00475ADA"/>
    <w:rsid w:val="004B05C4"/>
    <w:rsid w:val="004C069E"/>
    <w:rsid w:val="004C34FB"/>
    <w:rsid w:val="004D0D9F"/>
    <w:rsid w:val="004D0E4E"/>
    <w:rsid w:val="004F40EE"/>
    <w:rsid w:val="00526D2F"/>
    <w:rsid w:val="00534BB9"/>
    <w:rsid w:val="00582EA8"/>
    <w:rsid w:val="00591EDB"/>
    <w:rsid w:val="005A04BE"/>
    <w:rsid w:val="005A2A57"/>
    <w:rsid w:val="005A5CE9"/>
    <w:rsid w:val="005B7CA9"/>
    <w:rsid w:val="005C3364"/>
    <w:rsid w:val="005C7880"/>
    <w:rsid w:val="005D2190"/>
    <w:rsid w:val="005D703C"/>
    <w:rsid w:val="005F4602"/>
    <w:rsid w:val="005F5009"/>
    <w:rsid w:val="006120D0"/>
    <w:rsid w:val="006216AA"/>
    <w:rsid w:val="00632DE5"/>
    <w:rsid w:val="0063676A"/>
    <w:rsid w:val="006511D6"/>
    <w:rsid w:val="00661034"/>
    <w:rsid w:val="00661C1B"/>
    <w:rsid w:val="00664244"/>
    <w:rsid w:val="00675671"/>
    <w:rsid w:val="00683A3B"/>
    <w:rsid w:val="00694AF2"/>
    <w:rsid w:val="006A5BA6"/>
    <w:rsid w:val="006A6A81"/>
    <w:rsid w:val="006B514A"/>
    <w:rsid w:val="006C4E0D"/>
    <w:rsid w:val="006D322F"/>
    <w:rsid w:val="006D4CE2"/>
    <w:rsid w:val="006E5667"/>
    <w:rsid w:val="006E7A4F"/>
    <w:rsid w:val="006F28D3"/>
    <w:rsid w:val="006F44E6"/>
    <w:rsid w:val="00720C65"/>
    <w:rsid w:val="007218C2"/>
    <w:rsid w:val="00725403"/>
    <w:rsid w:val="00743848"/>
    <w:rsid w:val="00773F19"/>
    <w:rsid w:val="00790775"/>
    <w:rsid w:val="007D510D"/>
    <w:rsid w:val="007E3A25"/>
    <w:rsid w:val="007E79FE"/>
    <w:rsid w:val="007E7B3A"/>
    <w:rsid w:val="007F5D40"/>
    <w:rsid w:val="00804C59"/>
    <w:rsid w:val="00806A71"/>
    <w:rsid w:val="00814862"/>
    <w:rsid w:val="00825BB2"/>
    <w:rsid w:val="00833302"/>
    <w:rsid w:val="008420D2"/>
    <w:rsid w:val="00844B45"/>
    <w:rsid w:val="00856F1E"/>
    <w:rsid w:val="00871B7C"/>
    <w:rsid w:val="00887408"/>
    <w:rsid w:val="00894403"/>
    <w:rsid w:val="008A2664"/>
    <w:rsid w:val="008A302F"/>
    <w:rsid w:val="008B22D4"/>
    <w:rsid w:val="008E17D6"/>
    <w:rsid w:val="008F470A"/>
    <w:rsid w:val="008F53D2"/>
    <w:rsid w:val="00900E43"/>
    <w:rsid w:val="0090434C"/>
    <w:rsid w:val="009220CB"/>
    <w:rsid w:val="00924BE1"/>
    <w:rsid w:val="009255A7"/>
    <w:rsid w:val="00941E9F"/>
    <w:rsid w:val="00945494"/>
    <w:rsid w:val="0095775E"/>
    <w:rsid w:val="00970FFB"/>
    <w:rsid w:val="00976FE2"/>
    <w:rsid w:val="00984C16"/>
    <w:rsid w:val="009A5282"/>
    <w:rsid w:val="009D1FAF"/>
    <w:rsid w:val="009F1213"/>
    <w:rsid w:val="00A003C0"/>
    <w:rsid w:val="00A02D30"/>
    <w:rsid w:val="00A06D92"/>
    <w:rsid w:val="00A14E5D"/>
    <w:rsid w:val="00A21793"/>
    <w:rsid w:val="00A6753F"/>
    <w:rsid w:val="00A70CFA"/>
    <w:rsid w:val="00A87AD2"/>
    <w:rsid w:val="00A90B49"/>
    <w:rsid w:val="00A92ABC"/>
    <w:rsid w:val="00A93B37"/>
    <w:rsid w:val="00AA34BE"/>
    <w:rsid w:val="00AA4C0F"/>
    <w:rsid w:val="00AA4D1B"/>
    <w:rsid w:val="00AD2F27"/>
    <w:rsid w:val="00AD6BAA"/>
    <w:rsid w:val="00AE1927"/>
    <w:rsid w:val="00AE47EE"/>
    <w:rsid w:val="00AF3C13"/>
    <w:rsid w:val="00B01FB7"/>
    <w:rsid w:val="00B0424D"/>
    <w:rsid w:val="00B07FAA"/>
    <w:rsid w:val="00B126E2"/>
    <w:rsid w:val="00B22F30"/>
    <w:rsid w:val="00B30A7A"/>
    <w:rsid w:val="00B4732B"/>
    <w:rsid w:val="00B64C76"/>
    <w:rsid w:val="00B97EF8"/>
    <w:rsid w:val="00BA58AA"/>
    <w:rsid w:val="00BB1316"/>
    <w:rsid w:val="00BE1034"/>
    <w:rsid w:val="00C07235"/>
    <w:rsid w:val="00C10D81"/>
    <w:rsid w:val="00C230BA"/>
    <w:rsid w:val="00C629F8"/>
    <w:rsid w:val="00C850CA"/>
    <w:rsid w:val="00C862A9"/>
    <w:rsid w:val="00C961C1"/>
    <w:rsid w:val="00CD4751"/>
    <w:rsid w:val="00CD689B"/>
    <w:rsid w:val="00CF0CAA"/>
    <w:rsid w:val="00D02D22"/>
    <w:rsid w:val="00D054D3"/>
    <w:rsid w:val="00D42393"/>
    <w:rsid w:val="00D547F6"/>
    <w:rsid w:val="00D56F87"/>
    <w:rsid w:val="00D64E5B"/>
    <w:rsid w:val="00D8581D"/>
    <w:rsid w:val="00D9672F"/>
    <w:rsid w:val="00D977E4"/>
    <w:rsid w:val="00DC0FF5"/>
    <w:rsid w:val="00DD7298"/>
    <w:rsid w:val="00DE3C4B"/>
    <w:rsid w:val="00DE69A0"/>
    <w:rsid w:val="00E20896"/>
    <w:rsid w:val="00E81F58"/>
    <w:rsid w:val="00EA4636"/>
    <w:rsid w:val="00EA4E1C"/>
    <w:rsid w:val="00EA7A6E"/>
    <w:rsid w:val="00EA7C8B"/>
    <w:rsid w:val="00EB6AA5"/>
    <w:rsid w:val="00ED1385"/>
    <w:rsid w:val="00EE632E"/>
    <w:rsid w:val="00F1776E"/>
    <w:rsid w:val="00F23A2E"/>
    <w:rsid w:val="00F34F9D"/>
    <w:rsid w:val="00F5390E"/>
    <w:rsid w:val="00F76F95"/>
    <w:rsid w:val="00FA2E53"/>
    <w:rsid w:val="00FA5C92"/>
    <w:rsid w:val="00FB55D6"/>
    <w:rsid w:val="00FE492A"/>
    <w:rsid w:val="00FF186E"/>
    <w:rsid w:val="00FF2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0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667"/>
    <w:pPr>
      <w:ind w:leftChars="200" w:left="480"/>
    </w:pPr>
  </w:style>
  <w:style w:type="paragraph" w:styleId="a4">
    <w:name w:val="header"/>
    <w:basedOn w:val="a"/>
    <w:link w:val="a5"/>
    <w:uiPriority w:val="99"/>
    <w:rsid w:val="006E7A4F"/>
    <w:pPr>
      <w:tabs>
        <w:tab w:val="center" w:pos="4153"/>
        <w:tab w:val="right" w:pos="8306"/>
      </w:tabs>
      <w:snapToGrid w:val="0"/>
    </w:pPr>
    <w:rPr>
      <w:sz w:val="20"/>
      <w:szCs w:val="20"/>
    </w:rPr>
  </w:style>
  <w:style w:type="character" w:customStyle="1" w:styleId="a5">
    <w:name w:val="頁首 字元"/>
    <w:basedOn w:val="a0"/>
    <w:link w:val="a4"/>
    <w:uiPriority w:val="99"/>
    <w:locked/>
    <w:rsid w:val="006E7A4F"/>
    <w:rPr>
      <w:rFonts w:cs="Times New Roman"/>
      <w:kern w:val="2"/>
    </w:rPr>
  </w:style>
  <w:style w:type="paragraph" w:styleId="a6">
    <w:name w:val="footer"/>
    <w:basedOn w:val="a"/>
    <w:link w:val="a7"/>
    <w:uiPriority w:val="99"/>
    <w:rsid w:val="006E7A4F"/>
    <w:pPr>
      <w:tabs>
        <w:tab w:val="center" w:pos="4153"/>
        <w:tab w:val="right" w:pos="8306"/>
      </w:tabs>
      <w:snapToGrid w:val="0"/>
    </w:pPr>
    <w:rPr>
      <w:sz w:val="20"/>
      <w:szCs w:val="20"/>
    </w:rPr>
  </w:style>
  <w:style w:type="character" w:customStyle="1" w:styleId="a7">
    <w:name w:val="頁尾 字元"/>
    <w:basedOn w:val="a0"/>
    <w:link w:val="a6"/>
    <w:uiPriority w:val="99"/>
    <w:locked/>
    <w:rsid w:val="006E7A4F"/>
    <w:rPr>
      <w:rFonts w:cs="Times New Roman"/>
      <w:kern w:val="2"/>
    </w:rPr>
  </w:style>
  <w:style w:type="character" w:styleId="a8">
    <w:name w:val="annotation reference"/>
    <w:basedOn w:val="a0"/>
    <w:uiPriority w:val="99"/>
    <w:rsid w:val="001768CA"/>
    <w:rPr>
      <w:rFonts w:cs="Times New Roman"/>
      <w:sz w:val="18"/>
      <w:szCs w:val="18"/>
    </w:rPr>
  </w:style>
  <w:style w:type="paragraph" w:styleId="a9">
    <w:name w:val="annotation text"/>
    <w:basedOn w:val="a"/>
    <w:link w:val="aa"/>
    <w:uiPriority w:val="99"/>
    <w:rsid w:val="001768CA"/>
  </w:style>
  <w:style w:type="character" w:customStyle="1" w:styleId="aa">
    <w:name w:val="註解文字 字元"/>
    <w:basedOn w:val="a0"/>
    <w:link w:val="a9"/>
    <w:uiPriority w:val="99"/>
    <w:locked/>
    <w:rsid w:val="001768CA"/>
    <w:rPr>
      <w:rFonts w:cs="Times New Roman"/>
      <w:kern w:val="2"/>
      <w:sz w:val="24"/>
      <w:szCs w:val="24"/>
    </w:rPr>
  </w:style>
  <w:style w:type="paragraph" w:styleId="ab">
    <w:name w:val="annotation subject"/>
    <w:basedOn w:val="a9"/>
    <w:next w:val="a9"/>
    <w:link w:val="ac"/>
    <w:uiPriority w:val="99"/>
    <w:rsid w:val="001768CA"/>
    <w:rPr>
      <w:b/>
      <w:bCs/>
    </w:rPr>
  </w:style>
  <w:style w:type="character" w:customStyle="1" w:styleId="ac">
    <w:name w:val="註解主旨 字元"/>
    <w:basedOn w:val="aa"/>
    <w:link w:val="ab"/>
    <w:uiPriority w:val="99"/>
    <w:locked/>
    <w:rsid w:val="001768CA"/>
    <w:rPr>
      <w:rFonts w:cs="Times New Roman"/>
      <w:b/>
      <w:bCs/>
      <w:kern w:val="2"/>
      <w:sz w:val="24"/>
      <w:szCs w:val="24"/>
    </w:rPr>
  </w:style>
  <w:style w:type="paragraph" w:styleId="ad">
    <w:name w:val="Balloon Text"/>
    <w:basedOn w:val="a"/>
    <w:link w:val="ae"/>
    <w:uiPriority w:val="99"/>
    <w:rsid w:val="001768CA"/>
    <w:rPr>
      <w:rFonts w:ascii="Cambria" w:hAnsi="Cambria"/>
      <w:sz w:val="18"/>
      <w:szCs w:val="18"/>
    </w:rPr>
  </w:style>
  <w:style w:type="character" w:customStyle="1" w:styleId="ae">
    <w:name w:val="註解方塊文字 字元"/>
    <w:basedOn w:val="a0"/>
    <w:link w:val="ad"/>
    <w:uiPriority w:val="99"/>
    <w:locked/>
    <w:rsid w:val="001768CA"/>
    <w:rPr>
      <w:rFonts w:ascii="Cambria" w:eastAsia="新細明體" w:hAnsi="Cambria" w:cs="Times New Roman"/>
      <w:kern w:val="2"/>
      <w:sz w:val="18"/>
      <w:szCs w:val="18"/>
    </w:rPr>
  </w:style>
  <w:style w:type="table" w:styleId="af">
    <w:name w:val="Table Grid"/>
    <w:basedOn w:val="a1"/>
    <w:uiPriority w:val="99"/>
    <w:rsid w:val="0094549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99"/>
    <w:qFormat/>
    <w:rsid w:val="00BE1034"/>
    <w:pPr>
      <w:widowControl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0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667"/>
    <w:pPr>
      <w:ind w:leftChars="200" w:left="480"/>
    </w:pPr>
  </w:style>
  <w:style w:type="paragraph" w:styleId="a4">
    <w:name w:val="header"/>
    <w:basedOn w:val="a"/>
    <w:link w:val="a5"/>
    <w:uiPriority w:val="99"/>
    <w:rsid w:val="006E7A4F"/>
    <w:pPr>
      <w:tabs>
        <w:tab w:val="center" w:pos="4153"/>
        <w:tab w:val="right" w:pos="8306"/>
      </w:tabs>
      <w:snapToGrid w:val="0"/>
    </w:pPr>
    <w:rPr>
      <w:sz w:val="20"/>
      <w:szCs w:val="20"/>
    </w:rPr>
  </w:style>
  <w:style w:type="character" w:customStyle="1" w:styleId="a5">
    <w:name w:val="頁首 字元"/>
    <w:basedOn w:val="a0"/>
    <w:link w:val="a4"/>
    <w:uiPriority w:val="99"/>
    <w:locked/>
    <w:rsid w:val="006E7A4F"/>
    <w:rPr>
      <w:rFonts w:cs="Times New Roman"/>
      <w:kern w:val="2"/>
    </w:rPr>
  </w:style>
  <w:style w:type="paragraph" w:styleId="a6">
    <w:name w:val="footer"/>
    <w:basedOn w:val="a"/>
    <w:link w:val="a7"/>
    <w:uiPriority w:val="99"/>
    <w:rsid w:val="006E7A4F"/>
    <w:pPr>
      <w:tabs>
        <w:tab w:val="center" w:pos="4153"/>
        <w:tab w:val="right" w:pos="8306"/>
      </w:tabs>
      <w:snapToGrid w:val="0"/>
    </w:pPr>
    <w:rPr>
      <w:sz w:val="20"/>
      <w:szCs w:val="20"/>
    </w:rPr>
  </w:style>
  <w:style w:type="character" w:customStyle="1" w:styleId="a7">
    <w:name w:val="頁尾 字元"/>
    <w:basedOn w:val="a0"/>
    <w:link w:val="a6"/>
    <w:uiPriority w:val="99"/>
    <w:locked/>
    <w:rsid w:val="006E7A4F"/>
    <w:rPr>
      <w:rFonts w:cs="Times New Roman"/>
      <w:kern w:val="2"/>
    </w:rPr>
  </w:style>
  <w:style w:type="character" w:styleId="a8">
    <w:name w:val="annotation reference"/>
    <w:basedOn w:val="a0"/>
    <w:uiPriority w:val="99"/>
    <w:rsid w:val="001768CA"/>
    <w:rPr>
      <w:rFonts w:cs="Times New Roman"/>
      <w:sz w:val="18"/>
      <w:szCs w:val="18"/>
    </w:rPr>
  </w:style>
  <w:style w:type="paragraph" w:styleId="a9">
    <w:name w:val="annotation text"/>
    <w:basedOn w:val="a"/>
    <w:link w:val="aa"/>
    <w:uiPriority w:val="99"/>
    <w:rsid w:val="001768CA"/>
  </w:style>
  <w:style w:type="character" w:customStyle="1" w:styleId="aa">
    <w:name w:val="註解文字 字元"/>
    <w:basedOn w:val="a0"/>
    <w:link w:val="a9"/>
    <w:uiPriority w:val="99"/>
    <w:locked/>
    <w:rsid w:val="001768CA"/>
    <w:rPr>
      <w:rFonts w:cs="Times New Roman"/>
      <w:kern w:val="2"/>
      <w:sz w:val="24"/>
      <w:szCs w:val="24"/>
    </w:rPr>
  </w:style>
  <w:style w:type="paragraph" w:styleId="ab">
    <w:name w:val="annotation subject"/>
    <w:basedOn w:val="a9"/>
    <w:next w:val="a9"/>
    <w:link w:val="ac"/>
    <w:uiPriority w:val="99"/>
    <w:rsid w:val="001768CA"/>
    <w:rPr>
      <w:b/>
      <w:bCs/>
    </w:rPr>
  </w:style>
  <w:style w:type="character" w:customStyle="1" w:styleId="ac">
    <w:name w:val="註解主旨 字元"/>
    <w:basedOn w:val="aa"/>
    <w:link w:val="ab"/>
    <w:uiPriority w:val="99"/>
    <w:locked/>
    <w:rsid w:val="001768CA"/>
    <w:rPr>
      <w:rFonts w:cs="Times New Roman"/>
      <w:b/>
      <w:bCs/>
      <w:kern w:val="2"/>
      <w:sz w:val="24"/>
      <w:szCs w:val="24"/>
    </w:rPr>
  </w:style>
  <w:style w:type="paragraph" w:styleId="ad">
    <w:name w:val="Balloon Text"/>
    <w:basedOn w:val="a"/>
    <w:link w:val="ae"/>
    <w:uiPriority w:val="99"/>
    <w:rsid w:val="001768CA"/>
    <w:rPr>
      <w:rFonts w:ascii="Cambria" w:hAnsi="Cambria"/>
      <w:sz w:val="18"/>
      <w:szCs w:val="18"/>
    </w:rPr>
  </w:style>
  <w:style w:type="character" w:customStyle="1" w:styleId="ae">
    <w:name w:val="註解方塊文字 字元"/>
    <w:basedOn w:val="a0"/>
    <w:link w:val="ad"/>
    <w:uiPriority w:val="99"/>
    <w:locked/>
    <w:rsid w:val="001768CA"/>
    <w:rPr>
      <w:rFonts w:ascii="Cambria" w:eastAsia="新細明體" w:hAnsi="Cambria" w:cs="Times New Roman"/>
      <w:kern w:val="2"/>
      <w:sz w:val="18"/>
      <w:szCs w:val="18"/>
    </w:rPr>
  </w:style>
  <w:style w:type="table" w:styleId="af">
    <w:name w:val="Table Grid"/>
    <w:basedOn w:val="a1"/>
    <w:uiPriority w:val="99"/>
    <w:rsid w:val="0094549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99"/>
    <w:qFormat/>
    <w:rsid w:val="00BE1034"/>
    <w:pPr>
      <w:widowControl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98284">
      <w:marLeft w:val="0"/>
      <w:marRight w:val="0"/>
      <w:marTop w:val="0"/>
      <w:marBottom w:val="0"/>
      <w:divBdr>
        <w:top w:val="none" w:sz="0" w:space="0" w:color="auto"/>
        <w:left w:val="none" w:sz="0" w:space="0" w:color="auto"/>
        <w:bottom w:val="none" w:sz="0" w:space="0" w:color="auto"/>
        <w:right w:val="none" w:sz="0" w:space="0" w:color="auto"/>
      </w:divBdr>
      <w:divsChild>
        <w:div w:id="833498285">
          <w:marLeft w:val="0"/>
          <w:marRight w:val="0"/>
          <w:marTop w:val="0"/>
          <w:marBottom w:val="0"/>
          <w:divBdr>
            <w:top w:val="none" w:sz="0" w:space="0" w:color="auto"/>
            <w:left w:val="none" w:sz="0" w:space="0" w:color="auto"/>
            <w:bottom w:val="none" w:sz="0" w:space="0" w:color="auto"/>
            <w:right w:val="none" w:sz="0" w:space="0" w:color="auto"/>
          </w:divBdr>
        </w:div>
        <w:div w:id="833498286">
          <w:marLeft w:val="0"/>
          <w:marRight w:val="0"/>
          <w:marTop w:val="0"/>
          <w:marBottom w:val="0"/>
          <w:divBdr>
            <w:top w:val="none" w:sz="0" w:space="0" w:color="auto"/>
            <w:left w:val="none" w:sz="0" w:space="0" w:color="auto"/>
            <w:bottom w:val="none" w:sz="0" w:space="0" w:color="auto"/>
            <w:right w:val="none" w:sz="0" w:space="0" w:color="auto"/>
          </w:divBdr>
        </w:div>
        <w:div w:id="833498287">
          <w:marLeft w:val="0"/>
          <w:marRight w:val="0"/>
          <w:marTop w:val="0"/>
          <w:marBottom w:val="0"/>
          <w:divBdr>
            <w:top w:val="none" w:sz="0" w:space="0" w:color="auto"/>
            <w:left w:val="none" w:sz="0" w:space="0" w:color="auto"/>
            <w:bottom w:val="none" w:sz="0" w:space="0" w:color="auto"/>
            <w:right w:val="none" w:sz="0" w:space="0" w:color="auto"/>
          </w:divBdr>
        </w:div>
        <w:div w:id="833498288">
          <w:marLeft w:val="0"/>
          <w:marRight w:val="0"/>
          <w:marTop w:val="0"/>
          <w:marBottom w:val="0"/>
          <w:divBdr>
            <w:top w:val="none" w:sz="0" w:space="0" w:color="auto"/>
            <w:left w:val="none" w:sz="0" w:space="0" w:color="auto"/>
            <w:bottom w:val="none" w:sz="0" w:space="0" w:color="auto"/>
            <w:right w:val="none" w:sz="0" w:space="0" w:color="auto"/>
          </w:divBdr>
        </w:div>
        <w:div w:id="833498289">
          <w:marLeft w:val="0"/>
          <w:marRight w:val="0"/>
          <w:marTop w:val="0"/>
          <w:marBottom w:val="0"/>
          <w:divBdr>
            <w:top w:val="none" w:sz="0" w:space="0" w:color="auto"/>
            <w:left w:val="none" w:sz="0" w:space="0" w:color="auto"/>
            <w:bottom w:val="none" w:sz="0" w:space="0" w:color="auto"/>
            <w:right w:val="none" w:sz="0" w:space="0" w:color="auto"/>
          </w:divBdr>
        </w:div>
        <w:div w:id="833498290">
          <w:marLeft w:val="0"/>
          <w:marRight w:val="0"/>
          <w:marTop w:val="0"/>
          <w:marBottom w:val="0"/>
          <w:divBdr>
            <w:top w:val="none" w:sz="0" w:space="0" w:color="auto"/>
            <w:left w:val="none" w:sz="0" w:space="0" w:color="auto"/>
            <w:bottom w:val="none" w:sz="0" w:space="0" w:color="auto"/>
            <w:right w:val="none" w:sz="0" w:space="0" w:color="auto"/>
          </w:divBdr>
        </w:div>
        <w:div w:id="83349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「學習領導下中小學學習共同體之規劃與推動計畫」─</dc:title>
  <dc:creator>Administrator</dc:creator>
  <cp:lastModifiedBy>張云棻</cp:lastModifiedBy>
  <cp:revision>5</cp:revision>
  <cp:lastPrinted>2016-03-07T01:53:00Z</cp:lastPrinted>
  <dcterms:created xsi:type="dcterms:W3CDTF">2016-04-23T09:00:00Z</dcterms:created>
  <dcterms:modified xsi:type="dcterms:W3CDTF">2016-04-23T09:18:00Z</dcterms:modified>
</cp:coreProperties>
</file>