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D" w:rsidRPr="00040602" w:rsidRDefault="000C3D4D" w:rsidP="000C3D4D">
      <w:pPr>
        <w:keepNext/>
        <w:spacing w:beforeLines="50" w:before="180" w:line="360" w:lineRule="exact"/>
        <w:outlineLvl w:val="2"/>
        <w:rPr>
          <w:rFonts w:ascii="標楷體" w:eastAsia="標楷體" w:hAnsi="標楷體"/>
          <w:b/>
          <w:sz w:val="32"/>
          <w:szCs w:val="32"/>
        </w:rPr>
      </w:pPr>
      <w:r w:rsidRPr="00040602">
        <w:rPr>
          <w:rFonts w:eastAsia="標楷體"/>
          <w:b/>
          <w:sz w:val="28"/>
          <w:szCs w:val="28"/>
        </w:rPr>
        <w:t>【</w:t>
      </w:r>
      <w:r w:rsidRPr="00040602">
        <w:rPr>
          <w:rFonts w:eastAsia="標楷體" w:hint="eastAsia"/>
          <w:b/>
          <w:sz w:val="28"/>
          <w:szCs w:val="28"/>
        </w:rPr>
        <w:t>附件二十三</w:t>
      </w:r>
      <w:r w:rsidRPr="00040602">
        <w:rPr>
          <w:rFonts w:eastAsia="標楷體"/>
          <w:b/>
          <w:sz w:val="28"/>
          <w:szCs w:val="28"/>
        </w:rPr>
        <w:t>】</w:t>
      </w:r>
      <w:bookmarkStart w:id="0" w:name="_GoBack"/>
      <w:bookmarkEnd w:id="0"/>
    </w:p>
    <w:p w:rsidR="000C3D4D" w:rsidRPr="00040602" w:rsidRDefault="000C3D4D" w:rsidP="000C3D4D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0602">
        <w:rPr>
          <w:rFonts w:ascii="標楷體" w:eastAsia="標楷體" w:hAnsi="標楷體" w:hint="eastAsia"/>
          <w:b/>
          <w:sz w:val="32"/>
          <w:szCs w:val="32"/>
        </w:rPr>
        <w:t>臺北市第50屆中小學科學展覽會作品說明板報到檢核表</w:t>
      </w:r>
    </w:p>
    <w:tbl>
      <w:tblPr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8788"/>
      </w:tblGrid>
      <w:tr w:rsidR="000C3D4D" w:rsidRPr="00040602" w:rsidTr="00E46DE2">
        <w:trPr>
          <w:trHeight w:val="610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05" w:hangingChars="109" w:hanging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　核　項　目　說　明</w:t>
            </w:r>
          </w:p>
        </w:tc>
      </w:tr>
      <w:tr w:rsidR="000C3D4D" w:rsidRPr="00040602" w:rsidTr="00E46DE2">
        <w:trPr>
          <w:trHeight w:val="990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05" w:hangingChars="109" w:hanging="305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報到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時(1)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領取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報到資料袋並檢查袋中資料(2)將作品</w:t>
            </w:r>
            <w:proofErr w:type="gramStart"/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說明板立於</w:t>
            </w:r>
            <w:proofErr w:type="gramEnd"/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桌上(3)於展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桌上貼上作品參展資料表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，並自行彌封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698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板送展時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須將所有參展作品放置於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示桌上。</w:t>
            </w:r>
          </w:p>
        </w:tc>
      </w:tr>
      <w:tr w:rsidR="000C3D4D" w:rsidRPr="00040602" w:rsidTr="00E46DE2">
        <w:trPr>
          <w:trHeight w:val="991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知道作品規格審查單內容(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附件二十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)，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完成作品規格審查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後須繳回審查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977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28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所有參展作品須符合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作品安全審查檢核表內容(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附件二十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4/25(二)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13:30~15:30進行作品安全審查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978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05" w:hangingChars="109" w:hanging="30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.知道4/25(二)16:00公布安全審查未通過名單，未通過作品須於18:00以前更正完畢始得參加4/26(三)初審。</w:t>
            </w:r>
          </w:p>
        </w:tc>
      </w:tr>
      <w:tr w:rsidR="000C3D4D" w:rsidRPr="00040602" w:rsidTr="00E46DE2">
        <w:trPr>
          <w:trHeight w:val="963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05" w:hangingChars="109" w:hanging="305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知道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所有參展作品若未於安全審查當日放置於展示桌並通過檢查，不得於競賽當天攜入會場(除了筆記型電腦、平板電腦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與實驗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日誌)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977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Chars="1" w:left="327" w:hangingChars="116" w:hanging="325"/>
              <w:rPr>
                <w:rFonts w:ascii="標楷體" w:eastAsia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40602">
              <w:rPr>
                <w:rFonts w:ascii="標楷體" w:eastAsia="標楷體" w:hAnsi="標楷體"/>
                <w:sz w:val="28"/>
                <w:szCs w:val="28"/>
              </w:rPr>
              <w:t>.知道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40602">
              <w:rPr>
                <w:rFonts w:ascii="標楷體" w:eastAsia="標楷體" w:hint="eastAsia"/>
                <w:sz w:val="28"/>
                <w:szCs w:val="28"/>
              </w:rPr>
              <w:t>月26日(三)21:00後在</w:t>
            </w:r>
            <w:proofErr w:type="gramStart"/>
            <w:r w:rsidRPr="00040602">
              <w:rPr>
                <w:rFonts w:ascii="標楷體" w:eastAsia="標楷體" w:hint="eastAsia"/>
                <w:sz w:val="28"/>
                <w:szCs w:val="28"/>
              </w:rPr>
              <w:t>臺北益教網</w:t>
            </w:r>
            <w:proofErr w:type="gramEnd"/>
            <w:r w:rsidRPr="00040602">
              <w:rPr>
                <w:rFonts w:ascii="標楷體" w:eastAsia="標楷體" w:hint="eastAsia"/>
                <w:sz w:val="28"/>
                <w:szCs w:val="28"/>
              </w:rPr>
              <w:t>北市科展專屬網站公布參展作品參加</w:t>
            </w:r>
            <w:proofErr w:type="gramStart"/>
            <w:r w:rsidRPr="00040602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040602">
              <w:rPr>
                <w:rFonts w:ascii="標楷體" w:eastAsia="標楷體" w:hint="eastAsia"/>
                <w:sz w:val="28"/>
                <w:szCs w:val="28"/>
              </w:rPr>
              <w:t>審名單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978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28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8.知道4月28日(五)15：00後在</w:t>
            </w:r>
            <w:proofErr w:type="gramStart"/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臺北益教網</w:t>
            </w:r>
            <w:proofErr w:type="gramEnd"/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北市科展專屬網站公布參展作品得獎名單</w:t>
            </w:r>
          </w:p>
        </w:tc>
      </w:tr>
      <w:tr w:rsidR="000C3D4D" w:rsidRPr="00040602" w:rsidTr="00E46DE2">
        <w:trPr>
          <w:trHeight w:val="977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9.知道5月3 日(三)9:00至16:00須將</w:t>
            </w:r>
            <w:proofErr w:type="gramStart"/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作品拆件</w:t>
            </w:r>
            <w:proofErr w:type="gramEnd"/>
            <w:r w:rsidRPr="00E616B2">
              <w:rPr>
                <w:rFonts w:ascii="標楷體" w:eastAsia="標楷體" w:hAnsi="標楷體" w:hint="eastAsia"/>
                <w:sz w:val="28"/>
                <w:szCs w:val="28"/>
              </w:rPr>
              <w:t>(地點：石牌國中活動中心3樓)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D4D" w:rsidRPr="00040602" w:rsidTr="00E46DE2">
        <w:trPr>
          <w:trHeight w:val="1133"/>
        </w:trPr>
        <w:tc>
          <w:tcPr>
            <w:tcW w:w="851" w:type="dxa"/>
            <w:shd w:val="clear" w:color="auto" w:fill="auto"/>
          </w:tcPr>
          <w:p w:rsidR="000C3D4D" w:rsidRPr="00040602" w:rsidRDefault="000C3D4D" w:rsidP="000C3D4D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C3D4D" w:rsidRPr="00040602" w:rsidRDefault="000C3D4D" w:rsidP="00E46DE2">
            <w:pPr>
              <w:spacing w:line="440" w:lineRule="exact"/>
              <w:ind w:leftChars="1" w:left="352" w:hangingChars="125" w:hanging="350"/>
              <w:rPr>
                <w:rFonts w:ascii="標楷體" w:eastAsia="標楷體" w:hAnsi="標楷體"/>
                <w:sz w:val="28"/>
                <w:szCs w:val="28"/>
              </w:rPr>
            </w:pP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10.知道榮獲特優及優等的學生、團體獎項學校及優良指導教師須參加5月6日(六)9:00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~12:00</w:t>
            </w:r>
            <w:r w:rsidRPr="00040602">
              <w:rPr>
                <w:rFonts w:ascii="標楷體" w:eastAsia="標楷體" w:hAnsi="標楷體" w:hint="eastAsia"/>
                <w:sz w:val="28"/>
                <w:szCs w:val="28"/>
              </w:rPr>
              <w:t>頒獎典禮(地點：石牌國中活動中心3樓)。</w:t>
            </w:r>
          </w:p>
        </w:tc>
      </w:tr>
    </w:tbl>
    <w:p w:rsidR="000C3D4D" w:rsidRDefault="000C3D4D" w:rsidP="000C3D4D">
      <w:pPr>
        <w:rPr>
          <w:rFonts w:ascii="Calibri" w:eastAsia="標楷體" w:hAnsi="標楷體"/>
          <w:b/>
          <w:sz w:val="28"/>
          <w:szCs w:val="28"/>
        </w:rPr>
      </w:pPr>
    </w:p>
    <w:p w:rsidR="000C3D4D" w:rsidRDefault="000C3D4D" w:rsidP="000C3D4D">
      <w:pPr>
        <w:rPr>
          <w:rFonts w:ascii="Calibri" w:eastAsia="標楷體" w:hAnsi="標楷體"/>
          <w:b/>
          <w:sz w:val="28"/>
          <w:szCs w:val="28"/>
        </w:rPr>
      </w:pPr>
      <w:r w:rsidRPr="00040602">
        <w:rPr>
          <w:rFonts w:ascii="Calibri" w:eastAsia="標楷體" w:hAnsi="標楷體" w:hint="eastAsia"/>
          <w:b/>
          <w:sz w:val="28"/>
          <w:szCs w:val="28"/>
        </w:rPr>
        <w:t>校名</w:t>
      </w:r>
      <w:r>
        <w:rPr>
          <w:rFonts w:ascii="Calibri" w:eastAsia="標楷體" w:hAnsi="標楷體" w:hint="eastAsia"/>
          <w:b/>
          <w:sz w:val="28"/>
          <w:szCs w:val="28"/>
        </w:rPr>
        <w:t>：</w:t>
      </w:r>
    </w:p>
    <w:p w:rsidR="000C3D4D" w:rsidRDefault="000C3D4D" w:rsidP="000C3D4D">
      <w:pPr>
        <w:rPr>
          <w:rFonts w:ascii="Calibri" w:eastAsia="標楷體" w:hAnsi="標楷體" w:hint="eastAsia"/>
          <w:b/>
          <w:sz w:val="28"/>
          <w:szCs w:val="28"/>
        </w:rPr>
      </w:pPr>
    </w:p>
    <w:p w:rsidR="000C3D4D" w:rsidRDefault="000C3D4D" w:rsidP="000C3D4D">
      <w:pPr>
        <w:rPr>
          <w:rFonts w:eastAsia="標楷體"/>
          <w:b/>
          <w:sz w:val="28"/>
          <w:szCs w:val="28"/>
        </w:rPr>
      </w:pPr>
      <w:r w:rsidRPr="00040602">
        <w:rPr>
          <w:rFonts w:eastAsia="標楷體" w:hint="eastAsia"/>
          <w:b/>
          <w:sz w:val="28"/>
          <w:szCs w:val="28"/>
        </w:rPr>
        <w:t>承辦人簽名</w:t>
      </w:r>
      <w:r>
        <w:rPr>
          <w:rFonts w:eastAsia="標楷體" w:hint="eastAsia"/>
          <w:b/>
          <w:sz w:val="28"/>
          <w:szCs w:val="28"/>
        </w:rPr>
        <w:t>或蓋章</w:t>
      </w:r>
      <w:r w:rsidRPr="00040602">
        <w:rPr>
          <w:rFonts w:eastAsia="標楷體" w:hint="eastAsia"/>
          <w:b/>
          <w:sz w:val="28"/>
          <w:szCs w:val="28"/>
        </w:rPr>
        <w:t>：</w:t>
      </w:r>
    </w:p>
    <w:p w:rsidR="001F0AEE" w:rsidRPr="000C3D4D" w:rsidRDefault="001F0AEE"/>
    <w:sectPr w:rsidR="001F0AEE" w:rsidRPr="000C3D4D" w:rsidSect="000C3D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D"/>
    <w:rsid w:val="000C3D4D"/>
    <w:rsid w:val="001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sp051</dc:creator>
  <cp:lastModifiedBy>sp051</cp:lastModifiedBy>
  <cp:revision>1</cp:revision>
  <dcterms:created xsi:type="dcterms:W3CDTF">2017-04-20T02:12:00Z</dcterms:created>
  <dcterms:modified xsi:type="dcterms:W3CDTF">2017-04-20T02:19:00Z</dcterms:modified>
</cp:coreProperties>
</file>