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40" w:rsidRPr="004D6040" w:rsidRDefault="003110A8" w:rsidP="003E19E0">
      <w:pPr>
        <w:pStyle w:val="1"/>
        <w:adjustRightInd w:val="0"/>
        <w:snapToGrid w:val="0"/>
        <w:rPr>
          <w:rFonts w:ascii="標楷體" w:hAnsi="標楷體"/>
          <w:szCs w:val="32"/>
        </w:rPr>
      </w:pPr>
      <w:bookmarkStart w:id="0" w:name="_Toc383701437"/>
      <w:r w:rsidRPr="00F36809">
        <w:rPr>
          <w:rFonts w:ascii="標楷體" w:hAnsi="標楷體" w:hint="eastAsia"/>
          <w:szCs w:val="32"/>
        </w:rPr>
        <w:t>臺北市</w:t>
      </w:r>
      <w:proofErr w:type="gramStart"/>
      <w:r w:rsidRPr="00F36809">
        <w:rPr>
          <w:rFonts w:ascii="標楷體" w:hAnsi="標楷體"/>
          <w:szCs w:val="32"/>
        </w:rPr>
        <w:t>10</w:t>
      </w:r>
      <w:r w:rsidR="00114D85">
        <w:rPr>
          <w:rFonts w:ascii="標楷體" w:hAnsi="標楷體" w:hint="eastAsia"/>
          <w:szCs w:val="32"/>
        </w:rPr>
        <w:t>5</w:t>
      </w:r>
      <w:proofErr w:type="gramEnd"/>
      <w:r w:rsidRPr="00F36809">
        <w:rPr>
          <w:rFonts w:ascii="標楷體" w:hAnsi="標楷體" w:hint="eastAsia"/>
          <w:szCs w:val="32"/>
        </w:rPr>
        <w:t>年度國民小學推動生命教育績優學校評選實施計畫</w:t>
      </w:r>
      <w:bookmarkEnd w:id="0"/>
    </w:p>
    <w:p w:rsidR="003110A8" w:rsidRPr="00E028D4" w:rsidRDefault="003110A8" w:rsidP="003110A8">
      <w:pPr>
        <w:pStyle w:val="a6"/>
        <w:numPr>
          <w:ilvl w:val="0"/>
          <w:numId w:val="1"/>
        </w:numPr>
        <w:adjustRightInd w:val="0"/>
        <w:spacing w:line="440" w:lineRule="exact"/>
      </w:pPr>
      <w:r w:rsidRPr="00E028D4">
        <w:rPr>
          <w:rFonts w:hint="eastAsia"/>
        </w:rPr>
        <w:t>依據</w:t>
      </w:r>
    </w:p>
    <w:p w:rsidR="003110A8" w:rsidRDefault="0025657F" w:rsidP="0025657F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25657F">
        <w:rPr>
          <w:rFonts w:ascii="標楷體" w:eastAsia="標楷體" w:hAnsi="標楷體" w:hint="eastAsia"/>
        </w:rPr>
        <w:t>教育部生命教育推動方案（103年-106年）</w:t>
      </w:r>
      <w:r w:rsidR="003110A8" w:rsidRPr="00B87682">
        <w:rPr>
          <w:rFonts w:ascii="標楷體" w:eastAsia="標楷體" w:hAnsi="標楷體" w:hint="eastAsia"/>
        </w:rPr>
        <w:t>。</w:t>
      </w:r>
    </w:p>
    <w:p w:rsidR="00CB1008" w:rsidRPr="00B87682" w:rsidRDefault="00CB1008" w:rsidP="00CB100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CB1008">
        <w:rPr>
          <w:rFonts w:ascii="標楷體" w:eastAsia="標楷體" w:hAnsi="標楷體" w:hint="eastAsia"/>
        </w:rPr>
        <w:t>臺北市</w:t>
      </w:r>
      <w:proofErr w:type="gramStart"/>
      <w:r w:rsidR="00114D85">
        <w:rPr>
          <w:rFonts w:ascii="標楷體" w:eastAsia="標楷體" w:hAnsi="標楷體" w:hint="eastAsia"/>
        </w:rPr>
        <w:t>105</w:t>
      </w:r>
      <w:proofErr w:type="gramEnd"/>
      <w:r w:rsidRPr="00CB1008">
        <w:rPr>
          <w:rFonts w:ascii="標楷體" w:eastAsia="標楷體" w:hAnsi="標楷體" w:hint="eastAsia"/>
        </w:rPr>
        <w:t>年度友善校園學生事務與輔導工作計畫。</w:t>
      </w:r>
    </w:p>
    <w:p w:rsidR="003110A8" w:rsidRPr="00B87682" w:rsidRDefault="003110A8" w:rsidP="003110A8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B87682">
        <w:rPr>
          <w:rFonts w:ascii="標楷體" w:eastAsia="標楷體" w:hAnsi="標楷體" w:hint="eastAsia"/>
        </w:rPr>
        <w:t>臺北市國民小學推動生命教育四年(103-106)工作計畫。</w:t>
      </w:r>
    </w:p>
    <w:p w:rsidR="003110A8" w:rsidRPr="00B87682" w:rsidRDefault="003110A8" w:rsidP="00114D85">
      <w:pPr>
        <w:numPr>
          <w:ilvl w:val="0"/>
          <w:numId w:val="2"/>
        </w:numPr>
        <w:tabs>
          <w:tab w:val="left" w:pos="0"/>
          <w:tab w:val="left" w:pos="1276"/>
        </w:tabs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B87682">
        <w:rPr>
          <w:rFonts w:ascii="標楷體" w:eastAsia="標楷體" w:hAnsi="標楷體" w:hint="eastAsia"/>
        </w:rPr>
        <w:t>臺北市</w:t>
      </w:r>
      <w:proofErr w:type="gramStart"/>
      <w:r w:rsidRPr="00B87682">
        <w:rPr>
          <w:rFonts w:ascii="標楷體" w:eastAsia="標楷體" w:hAnsi="標楷體" w:hint="eastAsia"/>
        </w:rPr>
        <w:t>10</w:t>
      </w:r>
      <w:r w:rsidR="00114D85">
        <w:rPr>
          <w:rFonts w:ascii="標楷體" w:eastAsia="標楷體" w:hAnsi="標楷體" w:hint="eastAsia"/>
        </w:rPr>
        <w:t>5</w:t>
      </w:r>
      <w:proofErr w:type="gramEnd"/>
      <w:r w:rsidRPr="00B87682">
        <w:rPr>
          <w:rFonts w:ascii="標楷體" w:eastAsia="標楷體" w:hAnsi="標楷體" w:hint="eastAsia"/>
        </w:rPr>
        <w:t>年度國民小學推動生命教育工作實施計畫。</w:t>
      </w:r>
    </w:p>
    <w:p w:rsidR="003110A8" w:rsidRPr="00E028D4" w:rsidRDefault="003110A8" w:rsidP="003110A8">
      <w:pPr>
        <w:pStyle w:val="a6"/>
        <w:numPr>
          <w:ilvl w:val="0"/>
          <w:numId w:val="4"/>
        </w:numPr>
        <w:adjustRightInd w:val="0"/>
        <w:spacing w:line="440" w:lineRule="exact"/>
      </w:pPr>
      <w:r w:rsidRPr="00E028D4">
        <w:rPr>
          <w:rFonts w:hint="eastAsia"/>
        </w:rPr>
        <w:t>實施目的</w:t>
      </w:r>
    </w:p>
    <w:p w:rsidR="003110A8" w:rsidRPr="00E028D4" w:rsidRDefault="003110A8" w:rsidP="003110A8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E028D4">
        <w:rPr>
          <w:rFonts w:ascii="標楷體" w:eastAsia="標楷體" w:hAnsi="標楷體" w:hint="eastAsia"/>
        </w:rPr>
        <w:t>協助本市各國民小學系統規劃生命教育主題，發展學校生命教育課程與教學活動，落實生命教育內涵。</w:t>
      </w:r>
    </w:p>
    <w:p w:rsidR="003110A8" w:rsidRPr="00E028D4" w:rsidRDefault="003110A8" w:rsidP="003110A8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E028D4">
        <w:rPr>
          <w:rFonts w:ascii="標楷體" w:eastAsia="標楷體" w:hAnsi="標楷體" w:hint="eastAsia"/>
        </w:rPr>
        <w:t>藉由績優學校評選，表揚推動生命教育績優學校及其經驗分享，提供各校推動生命教育之參考。</w:t>
      </w:r>
    </w:p>
    <w:p w:rsidR="003110A8" w:rsidRPr="00E028D4" w:rsidRDefault="003110A8" w:rsidP="003110A8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E028D4">
        <w:rPr>
          <w:rFonts w:ascii="標楷體" w:eastAsia="標楷體" w:hAnsi="標楷體" w:hint="eastAsia"/>
        </w:rPr>
        <w:t>本案評選出之績優學校將由教育局推薦接受教育部頒獎表揚。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</w:pPr>
      <w:r w:rsidRPr="00E028D4">
        <w:rPr>
          <w:rFonts w:hint="eastAsia"/>
        </w:rPr>
        <w:t>主辦單位：</w:t>
      </w:r>
      <w:r w:rsidRPr="00E028D4">
        <w:rPr>
          <w:rFonts w:hint="eastAsia"/>
          <w:b w:val="0"/>
        </w:rPr>
        <w:t>臺北市政府教育局（以下簡稱本局）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</w:rPr>
        <w:t>承辦單位：</w:t>
      </w:r>
      <w:r w:rsidRPr="00E028D4">
        <w:rPr>
          <w:rFonts w:hint="eastAsia"/>
          <w:b w:val="0"/>
        </w:rPr>
        <w:t>臺北市國語實驗國民小學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</w:rPr>
        <w:t>協辦單位：</w:t>
      </w:r>
      <w:r w:rsidRPr="00E028D4">
        <w:rPr>
          <w:rFonts w:hint="eastAsia"/>
          <w:b w:val="0"/>
        </w:rPr>
        <w:t>臺北市國民小學推動生命教育工作小組</w:t>
      </w:r>
    </w:p>
    <w:p w:rsidR="003110A8" w:rsidRPr="00114D85" w:rsidRDefault="003110A8" w:rsidP="00114D85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</w:rPr>
        <w:t>收件時間：</w:t>
      </w:r>
      <w:r w:rsidRPr="00E028D4">
        <w:rPr>
          <w:b w:val="0"/>
        </w:rPr>
        <w:t>10</w:t>
      </w:r>
      <w:r w:rsidR="00114D85">
        <w:rPr>
          <w:rFonts w:hint="eastAsia"/>
          <w:b w:val="0"/>
        </w:rPr>
        <w:t>5</w:t>
      </w:r>
      <w:r w:rsidRPr="00E028D4">
        <w:rPr>
          <w:rFonts w:hint="eastAsia"/>
          <w:b w:val="0"/>
        </w:rPr>
        <w:t>年10月</w:t>
      </w:r>
      <w:r w:rsidR="00114D85">
        <w:rPr>
          <w:rFonts w:hint="eastAsia"/>
          <w:b w:val="0"/>
        </w:rPr>
        <w:t>3</w:t>
      </w:r>
      <w:r w:rsidRPr="00E028D4">
        <w:rPr>
          <w:rFonts w:hint="eastAsia"/>
          <w:b w:val="0"/>
        </w:rPr>
        <w:t>日</w:t>
      </w:r>
      <w:r>
        <w:rPr>
          <w:rFonts w:hint="eastAsia"/>
          <w:b w:val="0"/>
        </w:rPr>
        <w:t>(星期</w:t>
      </w:r>
      <w:r w:rsidR="00114D85">
        <w:rPr>
          <w:rFonts w:hint="eastAsia"/>
          <w:b w:val="0"/>
        </w:rPr>
        <w:t>一</w:t>
      </w:r>
      <w:r w:rsidRPr="00114D85">
        <w:rPr>
          <w:rFonts w:hint="eastAsia"/>
          <w:b w:val="0"/>
        </w:rPr>
        <w:t>)～</w:t>
      </w:r>
      <w:r w:rsidRPr="00114D85">
        <w:rPr>
          <w:b w:val="0"/>
        </w:rPr>
        <w:t>10</w:t>
      </w:r>
      <w:r w:rsidR="00114D85" w:rsidRPr="00114D85">
        <w:rPr>
          <w:rFonts w:hint="eastAsia"/>
          <w:b w:val="0"/>
        </w:rPr>
        <w:t>5</w:t>
      </w:r>
      <w:r w:rsidRPr="00114D85">
        <w:rPr>
          <w:rFonts w:hint="eastAsia"/>
          <w:b w:val="0"/>
        </w:rPr>
        <w:t>年</w:t>
      </w:r>
      <w:r w:rsidRPr="00114D85">
        <w:rPr>
          <w:b w:val="0"/>
        </w:rPr>
        <w:t>10</w:t>
      </w:r>
      <w:r w:rsidRPr="00114D85">
        <w:rPr>
          <w:rFonts w:hint="eastAsia"/>
          <w:b w:val="0"/>
        </w:rPr>
        <w:t>月</w:t>
      </w:r>
      <w:r w:rsidR="006B5ACE" w:rsidRPr="00114D85">
        <w:rPr>
          <w:rFonts w:hint="eastAsia"/>
          <w:b w:val="0"/>
        </w:rPr>
        <w:t>1</w:t>
      </w:r>
      <w:r w:rsidR="00114D85" w:rsidRPr="00114D85">
        <w:rPr>
          <w:rFonts w:hint="eastAsia"/>
          <w:b w:val="0"/>
        </w:rPr>
        <w:t>7</w:t>
      </w:r>
      <w:r w:rsidRPr="00114D85">
        <w:rPr>
          <w:rFonts w:hint="eastAsia"/>
          <w:b w:val="0"/>
        </w:rPr>
        <w:t>日(星期</w:t>
      </w:r>
      <w:r w:rsidR="006B5ACE" w:rsidRPr="00114D85">
        <w:rPr>
          <w:rFonts w:hint="eastAsia"/>
          <w:b w:val="0"/>
        </w:rPr>
        <w:t>一</w:t>
      </w:r>
      <w:r w:rsidRPr="00114D85">
        <w:rPr>
          <w:rFonts w:hint="eastAsia"/>
          <w:b w:val="0"/>
        </w:rPr>
        <w:t>)（逾期不予受理）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</w:rPr>
        <w:t>收件地點：</w:t>
      </w:r>
      <w:r w:rsidRPr="00E028D4">
        <w:rPr>
          <w:rFonts w:hint="eastAsia"/>
          <w:b w:val="0"/>
        </w:rPr>
        <w:t>臺北市國語實驗國民小學輔導室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</w:rPr>
        <w:t>徵件對象：</w:t>
      </w:r>
      <w:r w:rsidRPr="00E028D4">
        <w:rPr>
          <w:rFonts w:hint="eastAsia"/>
          <w:b w:val="0"/>
        </w:rPr>
        <w:t>臺北市各公私立國民小學（以學校為單位參加評選）</w:t>
      </w:r>
    </w:p>
    <w:p w:rsidR="003110A8" w:rsidRPr="00E028D4" w:rsidRDefault="003110A8" w:rsidP="003110A8">
      <w:pPr>
        <w:pStyle w:val="a6"/>
        <w:numPr>
          <w:ilvl w:val="0"/>
          <w:numId w:val="5"/>
        </w:numPr>
        <w:adjustRightInd w:val="0"/>
        <w:spacing w:line="440" w:lineRule="exact"/>
      </w:pPr>
      <w:r w:rsidRPr="00E028D4">
        <w:rPr>
          <w:rFonts w:hint="eastAsia"/>
        </w:rPr>
        <w:t>評選說明：</w:t>
      </w:r>
    </w:p>
    <w:p w:rsidR="003110A8" w:rsidRDefault="003110A8" w:rsidP="00114D85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  <w:b w:val="0"/>
        </w:rPr>
        <w:t>獲得</w:t>
      </w:r>
      <w:r w:rsidR="004D6040">
        <w:rPr>
          <w:rFonts w:hint="eastAsia"/>
          <w:b w:val="0"/>
        </w:rPr>
        <w:t>10</w:t>
      </w:r>
      <w:r w:rsidR="00114D85">
        <w:rPr>
          <w:rFonts w:hint="eastAsia"/>
          <w:b w:val="0"/>
        </w:rPr>
        <w:t>1</w:t>
      </w:r>
      <w:r w:rsidRPr="00E028D4">
        <w:rPr>
          <w:rFonts w:hint="eastAsia"/>
          <w:b w:val="0"/>
        </w:rPr>
        <w:t>～</w:t>
      </w:r>
      <w:r>
        <w:rPr>
          <w:b w:val="0"/>
        </w:rPr>
        <w:t>10</w:t>
      </w:r>
      <w:r w:rsidR="00114D85">
        <w:rPr>
          <w:rFonts w:hint="eastAsia"/>
          <w:b w:val="0"/>
        </w:rPr>
        <w:t>3</w:t>
      </w:r>
      <w:r w:rsidRPr="00E028D4">
        <w:rPr>
          <w:rFonts w:hint="eastAsia"/>
          <w:b w:val="0"/>
        </w:rPr>
        <w:t>學年度生命教育績優學校評選「特優」之學校，三年內請勿提出申請。</w:t>
      </w:r>
    </w:p>
    <w:p w:rsidR="003110A8" w:rsidRDefault="003110A8" w:rsidP="003110A8">
      <w:pPr>
        <w:pStyle w:val="a3"/>
        <w:adjustRightInd w:val="0"/>
        <w:spacing w:line="440" w:lineRule="exact"/>
        <w:ind w:left="1134"/>
        <w:rPr>
          <w:b w:val="0"/>
        </w:rPr>
      </w:pPr>
      <w:r w:rsidRPr="00C65FEA">
        <w:rPr>
          <w:b w:val="0"/>
        </w:rPr>
        <w:t>101</w:t>
      </w:r>
      <w:r w:rsidRPr="00C65FEA">
        <w:rPr>
          <w:rFonts w:hint="eastAsia"/>
          <w:b w:val="0"/>
        </w:rPr>
        <w:t>學年度特優學校：景興國小、實踐國小</w:t>
      </w:r>
    </w:p>
    <w:p w:rsidR="004D6040" w:rsidRDefault="004D6040" w:rsidP="003110A8">
      <w:pPr>
        <w:pStyle w:val="a3"/>
        <w:adjustRightInd w:val="0"/>
        <w:spacing w:line="440" w:lineRule="exact"/>
        <w:ind w:left="1134"/>
        <w:rPr>
          <w:b w:val="0"/>
        </w:rPr>
      </w:pPr>
      <w:r>
        <w:rPr>
          <w:rFonts w:hint="eastAsia"/>
          <w:b w:val="0"/>
        </w:rPr>
        <w:t>102學年度特優學校：</w:t>
      </w:r>
      <w:r w:rsidR="00CB1008" w:rsidRPr="00CB1008">
        <w:rPr>
          <w:rFonts w:hint="eastAsia"/>
          <w:b w:val="0"/>
        </w:rPr>
        <w:t>胡適國小</w:t>
      </w:r>
    </w:p>
    <w:p w:rsidR="00114D85" w:rsidRPr="004D6040" w:rsidRDefault="00114D85" w:rsidP="003110A8">
      <w:pPr>
        <w:pStyle w:val="a3"/>
        <w:adjustRightInd w:val="0"/>
        <w:spacing w:line="440" w:lineRule="exact"/>
        <w:ind w:left="1134"/>
        <w:rPr>
          <w:b w:val="0"/>
          <w:shd w:val="pct15" w:color="auto" w:fill="FFFFFF"/>
        </w:rPr>
      </w:pPr>
      <w:r>
        <w:rPr>
          <w:rFonts w:hint="eastAsia"/>
          <w:b w:val="0"/>
        </w:rPr>
        <w:t>103學年度特優學校：景美國小</w:t>
      </w:r>
    </w:p>
    <w:p w:rsidR="003110A8" w:rsidRDefault="003110A8" w:rsidP="00114D85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</w:rPr>
      </w:pPr>
      <w:r w:rsidRPr="00C65FEA">
        <w:rPr>
          <w:rFonts w:hint="eastAsia"/>
          <w:b w:val="0"/>
        </w:rPr>
        <w:t>由各校自我推薦，就</w:t>
      </w:r>
      <w:r w:rsidRPr="00C65FEA">
        <w:rPr>
          <w:b w:val="0"/>
        </w:rPr>
        <w:t>10</w:t>
      </w:r>
      <w:r w:rsidR="00114D85">
        <w:rPr>
          <w:rFonts w:hint="eastAsia"/>
          <w:b w:val="0"/>
        </w:rPr>
        <w:t>4</w:t>
      </w:r>
      <w:r w:rsidRPr="00C65FEA">
        <w:rPr>
          <w:rFonts w:hint="eastAsia"/>
          <w:b w:val="0"/>
        </w:rPr>
        <w:t>學年度（</w:t>
      </w:r>
      <w:r w:rsidRPr="00C65FEA">
        <w:rPr>
          <w:b w:val="0"/>
        </w:rPr>
        <w:t>10</w:t>
      </w:r>
      <w:r w:rsidR="00114D85">
        <w:rPr>
          <w:rFonts w:hint="eastAsia"/>
          <w:b w:val="0"/>
        </w:rPr>
        <w:t>4</w:t>
      </w:r>
      <w:r w:rsidRPr="00C65FEA">
        <w:rPr>
          <w:rFonts w:hint="eastAsia"/>
          <w:b w:val="0"/>
        </w:rPr>
        <w:t>年</w:t>
      </w:r>
      <w:r w:rsidRPr="00C65FEA">
        <w:rPr>
          <w:b w:val="0"/>
        </w:rPr>
        <w:t>8</w:t>
      </w:r>
      <w:r w:rsidRPr="00C65FEA">
        <w:rPr>
          <w:rFonts w:hint="eastAsia"/>
          <w:b w:val="0"/>
        </w:rPr>
        <w:t>月</w:t>
      </w:r>
      <w:r w:rsidRPr="00C65FEA">
        <w:rPr>
          <w:b w:val="0"/>
        </w:rPr>
        <w:t>1</w:t>
      </w:r>
      <w:r w:rsidRPr="00C65FEA">
        <w:rPr>
          <w:rFonts w:hint="eastAsia"/>
          <w:b w:val="0"/>
        </w:rPr>
        <w:t>日至</w:t>
      </w:r>
      <w:r w:rsidRPr="00C65FEA">
        <w:rPr>
          <w:b w:val="0"/>
        </w:rPr>
        <w:t>10</w:t>
      </w:r>
      <w:r w:rsidR="00114D85">
        <w:rPr>
          <w:rFonts w:hint="eastAsia"/>
          <w:b w:val="0"/>
        </w:rPr>
        <w:t>5</w:t>
      </w:r>
      <w:r w:rsidRPr="00C65FEA">
        <w:rPr>
          <w:rFonts w:hint="eastAsia"/>
          <w:b w:val="0"/>
        </w:rPr>
        <w:t>年</w:t>
      </w:r>
      <w:r>
        <w:rPr>
          <w:rFonts w:hint="eastAsia"/>
          <w:b w:val="0"/>
        </w:rPr>
        <w:t>7</w:t>
      </w:r>
      <w:r w:rsidRPr="00C65FEA">
        <w:rPr>
          <w:rFonts w:hint="eastAsia"/>
          <w:b w:val="0"/>
        </w:rPr>
        <w:t>月</w:t>
      </w:r>
      <w:r>
        <w:rPr>
          <w:rFonts w:hint="eastAsia"/>
          <w:b w:val="0"/>
        </w:rPr>
        <w:t>31</w:t>
      </w:r>
      <w:r w:rsidRPr="00C65FEA">
        <w:rPr>
          <w:rFonts w:hint="eastAsia"/>
          <w:b w:val="0"/>
        </w:rPr>
        <w:t>日）</w:t>
      </w:r>
      <w:r>
        <w:rPr>
          <w:rFonts w:hint="eastAsia"/>
          <w:b w:val="0"/>
        </w:rPr>
        <w:t>學校</w:t>
      </w:r>
      <w:r w:rsidRPr="00C65FEA">
        <w:rPr>
          <w:rFonts w:hint="eastAsia"/>
          <w:b w:val="0"/>
        </w:rPr>
        <w:t>實施生命教育情形，填具</w:t>
      </w:r>
      <w:proofErr w:type="gramStart"/>
      <w:r w:rsidRPr="00C65FEA">
        <w:rPr>
          <w:rFonts w:hint="eastAsia"/>
          <w:b w:val="0"/>
        </w:rPr>
        <w:t>自評表</w:t>
      </w:r>
      <w:proofErr w:type="gramEnd"/>
      <w:r w:rsidRPr="00C65FEA">
        <w:rPr>
          <w:rFonts w:hint="eastAsia"/>
          <w:b w:val="0"/>
        </w:rPr>
        <w:t>（附件一），連同佐證資料，於</w:t>
      </w:r>
      <w:r w:rsidRPr="00C65FEA">
        <w:rPr>
          <w:b w:val="0"/>
        </w:rPr>
        <w:t>10</w:t>
      </w:r>
      <w:r w:rsidR="00114D85">
        <w:rPr>
          <w:rFonts w:hint="eastAsia"/>
          <w:b w:val="0"/>
        </w:rPr>
        <w:t>5</w:t>
      </w:r>
      <w:r w:rsidRPr="00C65FEA">
        <w:rPr>
          <w:rFonts w:hint="eastAsia"/>
          <w:b w:val="0"/>
        </w:rPr>
        <w:t>年</w:t>
      </w:r>
      <w:r>
        <w:rPr>
          <w:rFonts w:hint="eastAsia"/>
          <w:b w:val="0"/>
        </w:rPr>
        <w:t>10</w:t>
      </w:r>
      <w:r w:rsidRPr="00C65FEA">
        <w:rPr>
          <w:rFonts w:hint="eastAsia"/>
          <w:b w:val="0"/>
        </w:rPr>
        <w:t>月</w:t>
      </w:r>
      <w:r w:rsidR="00114D85">
        <w:rPr>
          <w:rFonts w:hint="eastAsia"/>
          <w:b w:val="0"/>
        </w:rPr>
        <w:t>17</w:t>
      </w:r>
      <w:r w:rsidRPr="00C65FEA">
        <w:rPr>
          <w:rFonts w:hint="eastAsia"/>
          <w:b w:val="0"/>
        </w:rPr>
        <w:t>日(星期</w:t>
      </w:r>
      <w:r w:rsidR="00114D85">
        <w:rPr>
          <w:rFonts w:hint="eastAsia"/>
          <w:b w:val="0"/>
        </w:rPr>
        <w:t>一</w:t>
      </w:r>
      <w:r w:rsidRPr="00C65FEA">
        <w:rPr>
          <w:rFonts w:hint="eastAsia"/>
          <w:b w:val="0"/>
        </w:rPr>
        <w:t>)前送至國語實小輔導室（逾期不予受理）。</w:t>
      </w:r>
    </w:p>
    <w:p w:rsidR="003110A8" w:rsidRPr="00702F21" w:rsidRDefault="003110A8" w:rsidP="003110A8">
      <w:pPr>
        <w:pStyle w:val="a3"/>
        <w:numPr>
          <w:ilvl w:val="0"/>
          <w:numId w:val="13"/>
        </w:numPr>
        <w:adjustRightInd w:val="0"/>
        <w:spacing w:line="440" w:lineRule="exact"/>
        <w:ind w:left="1418" w:hanging="284"/>
        <w:rPr>
          <w:b w:val="0"/>
        </w:rPr>
      </w:pPr>
      <w:r w:rsidRPr="00702F21">
        <w:rPr>
          <w:rFonts w:hint="eastAsia"/>
          <w:b w:val="0"/>
        </w:rPr>
        <w:t>附件一的</w:t>
      </w:r>
      <w:proofErr w:type="gramStart"/>
      <w:r w:rsidRPr="00702F21">
        <w:rPr>
          <w:rFonts w:hint="eastAsia"/>
          <w:b w:val="0"/>
        </w:rPr>
        <w:t>自評表</w:t>
      </w:r>
      <w:proofErr w:type="gramEnd"/>
      <w:r w:rsidRPr="00702F21">
        <w:rPr>
          <w:rFonts w:hint="eastAsia"/>
          <w:b w:val="0"/>
        </w:rPr>
        <w:t>，請列印一式四份。</w:t>
      </w:r>
    </w:p>
    <w:p w:rsidR="003110A8" w:rsidRPr="00A51B21" w:rsidRDefault="003110A8" w:rsidP="00A51B21">
      <w:pPr>
        <w:pStyle w:val="a3"/>
        <w:numPr>
          <w:ilvl w:val="0"/>
          <w:numId w:val="13"/>
        </w:numPr>
        <w:adjustRightInd w:val="0"/>
        <w:spacing w:line="440" w:lineRule="exact"/>
        <w:ind w:left="1418" w:hanging="284"/>
        <w:rPr>
          <w:b w:val="0"/>
        </w:rPr>
      </w:pPr>
      <w:r w:rsidRPr="00702F21">
        <w:rPr>
          <w:rFonts w:hint="eastAsia"/>
          <w:b w:val="0"/>
        </w:rPr>
        <w:t>佐證資料內容按</w:t>
      </w:r>
      <w:proofErr w:type="gramStart"/>
      <w:r w:rsidRPr="00702F21">
        <w:rPr>
          <w:rFonts w:hint="eastAsia"/>
          <w:b w:val="0"/>
        </w:rPr>
        <w:t>自評表項目</w:t>
      </w:r>
      <w:proofErr w:type="gramEnd"/>
      <w:r w:rsidRPr="00702F21">
        <w:rPr>
          <w:rFonts w:hint="eastAsia"/>
          <w:b w:val="0"/>
        </w:rPr>
        <w:t>依序放置於檔案夾，最多放置二年內資料，請勿超過三本檔案夾</w:t>
      </w:r>
      <w:r w:rsidRPr="00A51B21">
        <w:rPr>
          <w:rFonts w:hint="eastAsia"/>
          <w:b w:val="0"/>
        </w:rPr>
        <w:t>。</w:t>
      </w:r>
    </w:p>
    <w:p w:rsidR="003110A8" w:rsidRPr="00F36809" w:rsidRDefault="003110A8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</w:rPr>
      </w:pPr>
      <w:r w:rsidRPr="00F36809">
        <w:rPr>
          <w:rFonts w:hint="eastAsia"/>
          <w:b w:val="0"/>
        </w:rPr>
        <w:t>聯絡電話：</w:t>
      </w:r>
      <w:r w:rsidRPr="00F36809">
        <w:rPr>
          <w:b w:val="0"/>
        </w:rPr>
        <w:t>(02)2303-3555</w:t>
      </w:r>
      <w:r w:rsidRPr="00F36809">
        <w:rPr>
          <w:rFonts w:hint="eastAsia"/>
          <w:b w:val="0"/>
        </w:rPr>
        <w:t>分機</w:t>
      </w:r>
      <w:r w:rsidR="00CB1008">
        <w:rPr>
          <w:rFonts w:hint="eastAsia"/>
          <w:b w:val="0"/>
        </w:rPr>
        <w:t>300、</w:t>
      </w:r>
      <w:r w:rsidRPr="00F36809">
        <w:rPr>
          <w:b w:val="0"/>
        </w:rPr>
        <w:t xml:space="preserve">301  </w:t>
      </w:r>
      <w:r w:rsidRPr="00F36809">
        <w:rPr>
          <w:rFonts w:hint="eastAsia"/>
          <w:b w:val="0"/>
        </w:rPr>
        <w:t>洽</w:t>
      </w:r>
      <w:r w:rsidR="00CB1008">
        <w:rPr>
          <w:rFonts w:hint="eastAsia"/>
          <w:b w:val="0"/>
        </w:rPr>
        <w:t>李奇展主任、</w:t>
      </w:r>
      <w:r w:rsidRPr="00F36809">
        <w:rPr>
          <w:rFonts w:hint="eastAsia"/>
          <w:b w:val="0"/>
        </w:rPr>
        <w:t>林佳儀老師。</w:t>
      </w:r>
    </w:p>
    <w:p w:rsidR="003110A8" w:rsidRPr="00273A90" w:rsidRDefault="003110A8" w:rsidP="003110A8">
      <w:pPr>
        <w:pStyle w:val="a3"/>
        <w:numPr>
          <w:ilvl w:val="0"/>
          <w:numId w:val="12"/>
        </w:numPr>
        <w:adjustRightInd w:val="0"/>
        <w:spacing w:line="440" w:lineRule="exact"/>
        <w:rPr>
          <w:b w:val="0"/>
        </w:rPr>
      </w:pPr>
      <w:r w:rsidRPr="00E028D4">
        <w:rPr>
          <w:rFonts w:hint="eastAsia"/>
          <w:b w:val="0"/>
        </w:rPr>
        <w:t>相關資料分別</w:t>
      </w:r>
      <w:r w:rsidRPr="00A34E28">
        <w:rPr>
          <w:rFonts w:hint="eastAsia"/>
          <w:b w:val="0"/>
        </w:rPr>
        <w:t>公告於</w:t>
      </w:r>
      <w:r w:rsidRPr="00E028D4">
        <w:rPr>
          <w:rFonts w:hint="eastAsia"/>
          <w:b w:val="0"/>
        </w:rPr>
        <w:t>國語實小</w:t>
      </w:r>
      <w:r>
        <w:rPr>
          <w:rFonts w:hint="eastAsia"/>
          <w:b w:val="0"/>
        </w:rPr>
        <w:t>生命教育網站首頁</w:t>
      </w:r>
      <w:r w:rsidRPr="00273A90">
        <w:rPr>
          <w:b w:val="0"/>
        </w:rPr>
        <w:t xml:space="preserve"> http://www.meps.tp.edu.tw/</w:t>
      </w:r>
    </w:p>
    <w:p w:rsidR="003110A8" w:rsidRDefault="003110A8" w:rsidP="003110A8">
      <w:pPr>
        <w:pStyle w:val="a6"/>
        <w:numPr>
          <w:ilvl w:val="0"/>
          <w:numId w:val="6"/>
        </w:numPr>
        <w:adjustRightInd w:val="0"/>
        <w:sectPr w:rsidR="003110A8" w:rsidSect="00CE0ED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110A8" w:rsidRPr="00E028D4" w:rsidRDefault="003110A8" w:rsidP="003110A8">
      <w:pPr>
        <w:pStyle w:val="a6"/>
        <w:numPr>
          <w:ilvl w:val="0"/>
          <w:numId w:val="6"/>
        </w:numPr>
        <w:adjustRightInd w:val="0"/>
      </w:pPr>
      <w:r w:rsidRPr="00E028D4">
        <w:rPr>
          <w:rFonts w:hint="eastAsia"/>
        </w:rPr>
        <w:lastRenderedPageBreak/>
        <w:t>評選原則</w:t>
      </w:r>
    </w:p>
    <w:p w:rsidR="003110A8" w:rsidRPr="00F36809" w:rsidRDefault="003110A8" w:rsidP="003110A8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由本局邀集學者、專家、督學成立評選小組，負責評選。</w:t>
      </w:r>
    </w:p>
    <w:p w:rsidR="003110A8" w:rsidRPr="00F36809" w:rsidRDefault="003110A8" w:rsidP="003110A8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評選內容與評選百分比請參見</w:t>
      </w:r>
      <w:proofErr w:type="gramStart"/>
      <w:r w:rsidRPr="00F36809">
        <w:rPr>
          <w:rFonts w:ascii="標楷體" w:eastAsia="標楷體" w:hAnsi="標楷體" w:hint="eastAsia"/>
        </w:rPr>
        <w:t>自評表</w:t>
      </w:r>
      <w:proofErr w:type="gramEnd"/>
      <w:r w:rsidRPr="00F36809">
        <w:rPr>
          <w:rFonts w:ascii="標楷體" w:eastAsia="標楷體" w:hAnsi="標楷體" w:hint="eastAsia"/>
        </w:rPr>
        <w:t>。</w:t>
      </w:r>
    </w:p>
    <w:p w:rsidR="003110A8" w:rsidRPr="00F36809" w:rsidRDefault="003110A8" w:rsidP="003110A8">
      <w:pPr>
        <w:pStyle w:val="a5"/>
        <w:numPr>
          <w:ilvl w:val="0"/>
          <w:numId w:val="10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評選方式：</w:t>
      </w:r>
    </w:p>
    <w:p w:rsidR="003110A8" w:rsidRPr="00F36809" w:rsidRDefault="003110A8" w:rsidP="003110A8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 w:left="1418" w:hanging="284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初審：由評選委員會進行審查，以書面審查為原則，審查後擇優參加</w:t>
      </w:r>
      <w:proofErr w:type="gramStart"/>
      <w:r w:rsidRPr="00F36809">
        <w:rPr>
          <w:rFonts w:ascii="標楷體" w:eastAsia="標楷體" w:hAnsi="標楷體" w:hint="eastAsia"/>
        </w:rPr>
        <w:t>複</w:t>
      </w:r>
      <w:proofErr w:type="gramEnd"/>
      <w:r w:rsidRPr="00F36809">
        <w:rPr>
          <w:rFonts w:ascii="標楷體" w:eastAsia="標楷體" w:hAnsi="標楷體" w:hint="eastAsia"/>
        </w:rPr>
        <w:t>審。</w:t>
      </w:r>
    </w:p>
    <w:p w:rsidR="003110A8" w:rsidRPr="00F36809" w:rsidRDefault="003110A8" w:rsidP="003110A8">
      <w:pPr>
        <w:pStyle w:val="a5"/>
        <w:numPr>
          <w:ilvl w:val="0"/>
          <w:numId w:val="11"/>
        </w:numPr>
        <w:adjustRightInd w:val="0"/>
        <w:snapToGrid w:val="0"/>
        <w:spacing w:line="480" w:lineRule="exact"/>
        <w:ind w:leftChars="0" w:left="1418" w:hanging="284"/>
        <w:rPr>
          <w:rFonts w:ascii="標楷體" w:eastAsia="標楷體" w:hAnsi="標楷體"/>
        </w:rPr>
      </w:pPr>
      <w:proofErr w:type="gramStart"/>
      <w:r w:rsidRPr="00F36809">
        <w:rPr>
          <w:rFonts w:ascii="標楷體" w:eastAsia="標楷體" w:hAnsi="標楷體" w:hint="eastAsia"/>
        </w:rPr>
        <w:t>複</w:t>
      </w:r>
      <w:proofErr w:type="gramEnd"/>
      <w:r w:rsidRPr="00F36809">
        <w:rPr>
          <w:rFonts w:ascii="標楷體" w:eastAsia="標楷體" w:hAnsi="標楷體" w:hint="eastAsia"/>
        </w:rPr>
        <w:t>審：由評選委員會就甄選者所提供之佐證資料進行</w:t>
      </w:r>
      <w:proofErr w:type="gramStart"/>
      <w:r w:rsidRPr="00F36809">
        <w:rPr>
          <w:rFonts w:ascii="標楷體" w:eastAsia="標楷體" w:hAnsi="標楷體" w:hint="eastAsia"/>
        </w:rPr>
        <w:t>複</w:t>
      </w:r>
      <w:proofErr w:type="gramEnd"/>
      <w:r w:rsidRPr="00F36809">
        <w:rPr>
          <w:rFonts w:ascii="標楷體" w:eastAsia="標楷體" w:hAnsi="標楷體" w:hint="eastAsia"/>
        </w:rPr>
        <w:t>評，審查後擇優獎勵。</w:t>
      </w:r>
    </w:p>
    <w:p w:rsidR="003110A8" w:rsidRPr="00E028D4" w:rsidRDefault="003110A8" w:rsidP="003110A8">
      <w:pPr>
        <w:numPr>
          <w:ilvl w:val="0"/>
          <w:numId w:val="7"/>
        </w:numPr>
        <w:adjustRightInd w:val="0"/>
        <w:snapToGrid w:val="0"/>
        <w:spacing w:line="480" w:lineRule="exact"/>
        <w:rPr>
          <w:rFonts w:ascii="標楷體" w:eastAsia="標楷體" w:hAnsi="標楷體"/>
          <w:b/>
        </w:rPr>
      </w:pPr>
      <w:r w:rsidRPr="00E028D4">
        <w:rPr>
          <w:rFonts w:ascii="標楷體" w:eastAsia="標楷體" w:hAnsi="標楷體" w:hint="eastAsia"/>
          <w:b/>
        </w:rPr>
        <w:t>獎勵</w:t>
      </w:r>
      <w:r>
        <w:rPr>
          <w:rFonts w:ascii="標楷體" w:eastAsia="標楷體" w:hAnsi="標楷體" w:hint="eastAsia"/>
          <w:b/>
        </w:rPr>
        <w:t>辦法</w:t>
      </w:r>
    </w:p>
    <w:p w:rsidR="003110A8" w:rsidRPr="00F36809" w:rsidRDefault="003110A8" w:rsidP="006B5ACE">
      <w:pPr>
        <w:pStyle w:val="a5"/>
        <w:numPr>
          <w:ilvl w:val="0"/>
          <w:numId w:val="14"/>
        </w:numPr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評選小組審查學校提送之</w:t>
      </w:r>
      <w:proofErr w:type="gramStart"/>
      <w:r w:rsidRPr="00F36809">
        <w:rPr>
          <w:rFonts w:ascii="標楷體" w:eastAsia="標楷體" w:hAnsi="標楷體" w:hint="eastAsia"/>
        </w:rPr>
        <w:t>自評表及</w:t>
      </w:r>
      <w:proofErr w:type="gramEnd"/>
      <w:r w:rsidRPr="00F36809">
        <w:rPr>
          <w:rFonts w:ascii="標楷體" w:eastAsia="標楷體" w:hAnsi="標楷體" w:hint="eastAsia"/>
        </w:rPr>
        <w:t>佐證資料評定等第，榮獲績優的學校由本局頒發獎座、獎狀及敘獎獎勵，敘獎額度如下：</w:t>
      </w:r>
    </w:p>
    <w:tbl>
      <w:tblPr>
        <w:tblW w:w="8715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730"/>
        <w:gridCol w:w="2731"/>
        <w:gridCol w:w="2039"/>
      </w:tblGrid>
      <w:tr w:rsidR="003110A8" w:rsidRPr="00E028D4" w:rsidTr="006A7DDA">
        <w:trPr>
          <w:trHeight w:val="184"/>
        </w:trPr>
        <w:tc>
          <w:tcPr>
            <w:tcW w:w="1215" w:type="dxa"/>
            <w:vAlign w:val="center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2730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731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2039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3110A8" w:rsidRPr="00E028D4" w:rsidTr="006A7DDA">
        <w:trPr>
          <w:trHeight w:val="184"/>
        </w:trPr>
        <w:tc>
          <w:tcPr>
            <w:tcW w:w="1215" w:type="dxa"/>
            <w:vAlign w:val="center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730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以</w:t>
            </w:r>
            <w:r w:rsidRPr="00E028D4">
              <w:rPr>
                <w:rFonts w:ascii="標楷體" w:eastAsia="標楷體" w:hAnsi="標楷體"/>
              </w:rPr>
              <w:t>10</w:t>
            </w:r>
            <w:r w:rsidRPr="00E028D4">
              <w:rPr>
                <w:rFonts w:ascii="標楷體" w:eastAsia="標楷體" w:hAnsi="標楷體" w:hint="eastAsia"/>
              </w:rPr>
              <w:t>選</w:t>
            </w:r>
            <w:r w:rsidRPr="00E028D4">
              <w:rPr>
                <w:rFonts w:ascii="標楷體" w:eastAsia="標楷體" w:hAnsi="標楷體"/>
              </w:rPr>
              <w:t>1</w:t>
            </w:r>
            <w:r w:rsidRPr="00E028D4">
              <w:rPr>
                <w:rFonts w:ascii="標楷體" w:eastAsia="標楷體" w:hAnsi="標楷體" w:hint="eastAsia"/>
              </w:rPr>
              <w:t>為原則</w:t>
            </w:r>
          </w:p>
        </w:tc>
        <w:tc>
          <w:tcPr>
            <w:tcW w:w="2731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以</w:t>
            </w:r>
            <w:r w:rsidRPr="00E028D4">
              <w:rPr>
                <w:rFonts w:ascii="標楷體" w:eastAsia="標楷體" w:hAnsi="標楷體"/>
              </w:rPr>
              <w:t>10</w:t>
            </w:r>
            <w:r w:rsidRPr="00E028D4">
              <w:rPr>
                <w:rFonts w:ascii="標楷體" w:eastAsia="標楷體" w:hAnsi="標楷體" w:hint="eastAsia"/>
              </w:rPr>
              <w:t>選</w:t>
            </w:r>
            <w:r w:rsidRPr="00E028D4">
              <w:rPr>
                <w:rFonts w:ascii="標楷體" w:eastAsia="標楷體" w:hAnsi="標楷體"/>
              </w:rPr>
              <w:t>2</w:t>
            </w:r>
            <w:r w:rsidRPr="00E028D4">
              <w:rPr>
                <w:rFonts w:ascii="標楷體" w:eastAsia="標楷體" w:hAnsi="標楷體" w:hint="eastAsia"/>
              </w:rPr>
              <w:t>為原則</w:t>
            </w:r>
          </w:p>
        </w:tc>
        <w:tc>
          <w:tcPr>
            <w:tcW w:w="2039" w:type="dxa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若干名</w:t>
            </w:r>
          </w:p>
        </w:tc>
      </w:tr>
      <w:tr w:rsidR="003110A8" w:rsidRPr="00E028D4" w:rsidTr="006B5ACE">
        <w:trPr>
          <w:trHeight w:val="184"/>
        </w:trPr>
        <w:tc>
          <w:tcPr>
            <w:tcW w:w="1215" w:type="dxa"/>
            <w:vAlign w:val="center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獎勵方式</w:t>
            </w:r>
          </w:p>
        </w:tc>
        <w:tc>
          <w:tcPr>
            <w:tcW w:w="2730" w:type="dxa"/>
            <w:vAlign w:val="center"/>
          </w:tcPr>
          <w:p w:rsidR="006A7DDA" w:rsidRPr="006B5ACE" w:rsidRDefault="003110A8" w:rsidP="006B5ACE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5ACE">
              <w:rPr>
                <w:rFonts w:ascii="標楷體" w:eastAsia="標楷體" w:hAnsi="標楷體" w:hint="eastAsia"/>
              </w:rPr>
              <w:t>特優獎座</w:t>
            </w:r>
            <w:r w:rsidR="006A7DDA" w:rsidRPr="006B5ACE">
              <w:rPr>
                <w:rFonts w:ascii="標楷體" w:eastAsia="標楷體" w:hAnsi="標楷體" w:hint="eastAsia"/>
              </w:rPr>
              <w:t>及</w:t>
            </w:r>
            <w:r w:rsidRPr="006B5ACE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731" w:type="dxa"/>
            <w:vAlign w:val="center"/>
          </w:tcPr>
          <w:p w:rsidR="006A7DDA" w:rsidRPr="006B5ACE" w:rsidRDefault="003110A8" w:rsidP="006B5ACE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5ACE">
              <w:rPr>
                <w:rFonts w:ascii="標楷體" w:eastAsia="標楷體" w:hAnsi="標楷體" w:hint="eastAsia"/>
              </w:rPr>
              <w:t>優選獎狀</w:t>
            </w:r>
          </w:p>
        </w:tc>
        <w:tc>
          <w:tcPr>
            <w:tcW w:w="2039" w:type="dxa"/>
            <w:vAlign w:val="center"/>
          </w:tcPr>
          <w:p w:rsidR="006A7DDA" w:rsidRPr="006B5ACE" w:rsidRDefault="003110A8" w:rsidP="006B5ACE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B5ACE">
              <w:rPr>
                <w:rFonts w:ascii="標楷體" w:eastAsia="標楷體" w:hAnsi="標楷體" w:hint="eastAsia"/>
              </w:rPr>
              <w:t>佳作獎狀</w:t>
            </w:r>
          </w:p>
        </w:tc>
      </w:tr>
      <w:tr w:rsidR="003110A8" w:rsidRPr="00E028D4" w:rsidTr="006A7DDA">
        <w:trPr>
          <w:trHeight w:val="184"/>
        </w:trPr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獎勵額度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記功一次</w:t>
            </w:r>
            <w:r w:rsidRPr="00E028D4">
              <w:rPr>
                <w:rFonts w:ascii="標楷體" w:eastAsia="標楷體" w:hAnsi="標楷體"/>
              </w:rPr>
              <w:t>1</w:t>
            </w:r>
            <w:r w:rsidRPr="00E028D4">
              <w:rPr>
                <w:rFonts w:ascii="標楷體" w:eastAsia="標楷體" w:hAnsi="標楷體" w:hint="eastAsia"/>
              </w:rPr>
              <w:t>人</w:t>
            </w:r>
          </w:p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嘉獎二次</w:t>
            </w:r>
            <w:r w:rsidRPr="00E028D4">
              <w:rPr>
                <w:rFonts w:ascii="標楷體" w:eastAsia="標楷體" w:hAnsi="標楷體"/>
              </w:rPr>
              <w:t>3</w:t>
            </w:r>
            <w:r w:rsidRPr="00E028D4">
              <w:rPr>
                <w:rFonts w:ascii="標楷體" w:eastAsia="標楷體" w:hAnsi="標楷體" w:hint="eastAsia"/>
              </w:rPr>
              <w:t>人（含校長）</w:t>
            </w:r>
          </w:p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嘉獎一次</w:t>
            </w:r>
            <w:r w:rsidRPr="00E028D4">
              <w:rPr>
                <w:rFonts w:ascii="標楷體" w:eastAsia="標楷體" w:hAnsi="標楷體"/>
              </w:rPr>
              <w:t>3</w:t>
            </w:r>
            <w:r w:rsidRPr="00E028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731" w:type="dxa"/>
            <w:tcBorders>
              <w:bottom w:val="single" w:sz="4" w:space="0" w:color="000000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嘉獎二次</w:t>
            </w:r>
            <w:r w:rsidRPr="00E028D4">
              <w:rPr>
                <w:rFonts w:ascii="標楷體" w:eastAsia="標楷體" w:hAnsi="標楷體"/>
              </w:rPr>
              <w:t>2</w:t>
            </w:r>
            <w:r w:rsidRPr="00E028D4">
              <w:rPr>
                <w:rFonts w:ascii="標楷體" w:eastAsia="標楷體" w:hAnsi="標楷體" w:hint="eastAsia"/>
              </w:rPr>
              <w:t>人</w:t>
            </w:r>
          </w:p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嘉獎一次</w:t>
            </w:r>
            <w:r w:rsidRPr="00E028D4">
              <w:rPr>
                <w:rFonts w:ascii="標楷體" w:eastAsia="標楷體" w:hAnsi="標楷體"/>
              </w:rPr>
              <w:t>3</w:t>
            </w:r>
            <w:r w:rsidRPr="00E028D4">
              <w:rPr>
                <w:rFonts w:ascii="標楷體" w:eastAsia="標楷體" w:hAnsi="標楷體" w:hint="eastAsia"/>
              </w:rPr>
              <w:t>人（含校長）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E028D4">
              <w:rPr>
                <w:rFonts w:ascii="標楷體" w:eastAsia="標楷體" w:hAnsi="標楷體" w:hint="eastAsia"/>
              </w:rPr>
              <w:t>嘉獎一次</w:t>
            </w:r>
            <w:r w:rsidRPr="00E028D4">
              <w:rPr>
                <w:rFonts w:ascii="標楷體" w:eastAsia="標楷體" w:hAnsi="標楷體"/>
              </w:rPr>
              <w:t>3</w:t>
            </w:r>
            <w:r w:rsidRPr="00E028D4">
              <w:rPr>
                <w:rFonts w:ascii="標楷體" w:eastAsia="標楷體" w:hAnsi="標楷體" w:hint="eastAsia"/>
              </w:rPr>
              <w:t>人</w:t>
            </w:r>
          </w:p>
        </w:tc>
      </w:tr>
      <w:tr w:rsidR="003110A8" w:rsidRPr="00E028D4" w:rsidTr="006A7DDA">
        <w:trPr>
          <w:trHeight w:val="184"/>
        </w:trPr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/>
              </w:rPr>
            </w:pPr>
            <w:proofErr w:type="gramStart"/>
            <w:r w:rsidRPr="00E028D4">
              <w:rPr>
                <w:rFonts w:ascii="標楷體" w:eastAsia="標楷體" w:hAnsi="標楷體" w:hint="eastAsia"/>
              </w:rPr>
              <w:t>註</w:t>
            </w:r>
            <w:proofErr w:type="gramEnd"/>
            <w:r w:rsidRPr="00E028D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500" w:type="dxa"/>
            <w:gridSpan w:val="3"/>
            <w:tcBorders>
              <w:left w:val="nil"/>
              <w:bottom w:val="nil"/>
              <w:right w:val="nil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E028D4">
              <w:rPr>
                <w:rFonts w:ascii="標楷體" w:eastAsia="標楷體" w:hAnsi="標楷體" w:hint="eastAsia"/>
              </w:rPr>
              <w:t>得依送件</w:t>
            </w:r>
            <w:proofErr w:type="gramEnd"/>
            <w:r w:rsidRPr="00E028D4">
              <w:rPr>
                <w:rFonts w:ascii="標楷體" w:eastAsia="標楷體" w:hAnsi="標楷體" w:hint="eastAsia"/>
              </w:rPr>
              <w:t>數量與品質，調整獎項或從缺。</w:t>
            </w:r>
          </w:p>
        </w:tc>
      </w:tr>
      <w:tr w:rsidR="003110A8" w:rsidRPr="00E028D4" w:rsidTr="006A7DDA">
        <w:trPr>
          <w:trHeight w:val="18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0A8" w:rsidRPr="00E028D4" w:rsidRDefault="003110A8" w:rsidP="003A3140">
            <w:pPr>
              <w:tabs>
                <w:tab w:val="left" w:pos="56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E028D4">
              <w:rPr>
                <w:rFonts w:ascii="標楷體" w:eastAsia="標楷體" w:hAnsi="標楷體" w:hint="eastAsia"/>
              </w:rPr>
              <w:t>採</w:t>
            </w:r>
            <w:proofErr w:type="gramEnd"/>
            <w:r w:rsidRPr="00E028D4">
              <w:rPr>
                <w:rFonts w:ascii="標楷體" w:eastAsia="標楷體" w:hAnsi="標楷體" w:hint="eastAsia"/>
              </w:rPr>
              <w:t>四捨五入計。</w:t>
            </w:r>
          </w:p>
        </w:tc>
      </w:tr>
    </w:tbl>
    <w:p w:rsidR="003110A8" w:rsidRPr="00F36809" w:rsidRDefault="003110A8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F36809">
        <w:rPr>
          <w:rFonts w:ascii="標楷體" w:eastAsia="標楷體" w:hAnsi="標楷體" w:hint="eastAsia"/>
        </w:rPr>
        <w:t>績優學校須派員參加相關之成果發表、研討會報告及分享。</w:t>
      </w:r>
    </w:p>
    <w:p w:rsidR="003110A8" w:rsidRPr="00F36809" w:rsidRDefault="003110A8" w:rsidP="003110A8">
      <w:pPr>
        <w:pStyle w:val="a5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hd w:val="pct15" w:color="auto" w:fill="FFFFFF"/>
        </w:rPr>
      </w:pPr>
      <w:r w:rsidRPr="00F36809">
        <w:rPr>
          <w:rFonts w:ascii="標楷體" w:eastAsia="標楷體" w:hAnsi="標楷體" w:hint="eastAsia"/>
        </w:rPr>
        <w:t>得獎名單將由本局發函至各校，並公告於臺北市國語實驗國民小學生命教育網站。</w:t>
      </w:r>
    </w:p>
    <w:p w:rsidR="003110A8" w:rsidRPr="00E028D4" w:rsidRDefault="003110A8" w:rsidP="00114D85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b/>
        </w:rPr>
      </w:pPr>
      <w:r w:rsidRPr="00E028D4">
        <w:rPr>
          <w:rFonts w:ascii="標楷體" w:eastAsia="標楷體" w:hAnsi="標楷體" w:hint="eastAsia"/>
        </w:rPr>
        <w:t>榮獲特優學校，將於臺北市</w:t>
      </w:r>
      <w:proofErr w:type="gramStart"/>
      <w:r w:rsidRPr="00E028D4">
        <w:rPr>
          <w:rFonts w:ascii="標楷體" w:eastAsia="標楷體" w:hAnsi="標楷體"/>
        </w:rPr>
        <w:t>10</w:t>
      </w:r>
      <w:r w:rsidR="00114D85">
        <w:rPr>
          <w:rFonts w:ascii="標楷體" w:eastAsia="標楷體" w:hAnsi="標楷體" w:hint="eastAsia"/>
        </w:rPr>
        <w:t>5</w:t>
      </w:r>
      <w:proofErr w:type="gramEnd"/>
      <w:r w:rsidRPr="00E028D4">
        <w:rPr>
          <w:rFonts w:ascii="標楷體" w:eastAsia="標楷體" w:hAnsi="標楷體" w:hint="eastAsia"/>
        </w:rPr>
        <w:t>年度</w:t>
      </w:r>
      <w:r w:rsidRPr="00E028D4">
        <w:rPr>
          <w:rFonts w:ascii="標楷體" w:eastAsia="標楷體" w:hAnsi="標楷體" w:cs="DFKaiShu-SB-Estd-BF" w:hint="eastAsia"/>
          <w:kern w:val="0"/>
        </w:rPr>
        <w:t>國民小學友善校園工作績優學校表揚觀摩研討會中，由本局長官公開頒發獎座鼓勵，榮獲優選與佳作學校之獎狀，將由聯絡箱送得獎學校</w:t>
      </w:r>
      <w:r w:rsidRPr="00E028D4">
        <w:rPr>
          <w:rFonts w:ascii="標楷體" w:eastAsia="標楷體" w:hAnsi="標楷體" w:hint="eastAsia"/>
        </w:rPr>
        <w:t>。</w:t>
      </w:r>
    </w:p>
    <w:p w:rsidR="003110A8" w:rsidRPr="00E028D4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 w:rsidRPr="00E028D4">
        <w:rPr>
          <w:rFonts w:ascii="標楷體" w:eastAsia="標楷體" w:hAnsi="標楷體" w:hint="eastAsia"/>
          <w:b/>
        </w:rPr>
        <w:t>經費：</w:t>
      </w:r>
      <w:r w:rsidRPr="00E028D4">
        <w:rPr>
          <w:rFonts w:ascii="標楷體" w:eastAsia="標楷體" w:hAnsi="標楷體" w:hint="eastAsia"/>
        </w:rPr>
        <w:t>由本局及教育部相關經費支應。</w:t>
      </w:r>
      <w:r w:rsidRPr="00E028D4">
        <w:rPr>
          <w:rFonts w:ascii="標楷體" w:eastAsia="標楷體" w:hAnsi="標楷體"/>
          <w:b/>
        </w:rPr>
        <w:t xml:space="preserve"> </w:t>
      </w:r>
    </w:p>
    <w:p w:rsidR="003110A8" w:rsidRPr="00E028D4" w:rsidRDefault="003110A8" w:rsidP="003110A8">
      <w:pPr>
        <w:numPr>
          <w:ilvl w:val="0"/>
          <w:numId w:val="9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028D4">
        <w:rPr>
          <w:rFonts w:ascii="標楷體" w:eastAsia="標楷體" w:hAnsi="標楷體" w:hint="eastAsia"/>
          <w:b/>
        </w:rPr>
        <w:t>獎勵：</w:t>
      </w:r>
      <w:r w:rsidRPr="00E028D4">
        <w:rPr>
          <w:rFonts w:ascii="標楷體" w:eastAsia="標楷體" w:hAnsi="標楷體" w:hint="eastAsia"/>
        </w:rPr>
        <w:t>推動本計畫有功人員，專案辦理敘獎。</w:t>
      </w:r>
    </w:p>
    <w:p w:rsidR="003110A8" w:rsidRPr="00F1049B" w:rsidRDefault="003110A8" w:rsidP="003110A8">
      <w:pPr>
        <w:pStyle w:val="a6"/>
        <w:numPr>
          <w:ilvl w:val="0"/>
          <w:numId w:val="9"/>
        </w:numPr>
        <w:adjustRightInd w:val="0"/>
        <w:spacing w:line="360" w:lineRule="auto"/>
      </w:pPr>
      <w:r w:rsidRPr="00F1049B">
        <w:rPr>
          <w:rFonts w:hint="eastAsia"/>
        </w:rPr>
        <w:t>本計畫陳核後實施，修正時亦同。</w:t>
      </w:r>
    </w:p>
    <w:p w:rsidR="003110A8" w:rsidRDefault="003110A8" w:rsidP="003110A8">
      <w:pPr>
        <w:pStyle w:val="a6"/>
        <w:adjustRightInd w:val="0"/>
        <w:spacing w:line="360" w:lineRule="auto"/>
        <w:rPr>
          <w:b w:val="0"/>
        </w:rPr>
        <w:sectPr w:rsidR="003110A8" w:rsidSect="00CE0ED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110A8" w:rsidRPr="00562956" w:rsidRDefault="003110A8" w:rsidP="00562956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36"/>
        </w:rPr>
      </w:pPr>
      <w:r w:rsidRPr="00562956">
        <w:rPr>
          <w:rFonts w:ascii="標楷體" w:eastAsia="標楷體" w:hAnsi="標楷體" w:hint="eastAsia"/>
          <w:sz w:val="28"/>
          <w:szCs w:val="36"/>
          <w:bdr w:val="single" w:sz="4" w:space="0" w:color="auto"/>
        </w:rPr>
        <w:lastRenderedPageBreak/>
        <w:t>附件一</w:t>
      </w:r>
      <w:r w:rsidRPr="00A549C9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A549C9">
        <w:rPr>
          <w:rFonts w:ascii="標楷體" w:eastAsia="標楷體" w:hAnsi="標楷體"/>
          <w:b/>
          <w:sz w:val="28"/>
          <w:szCs w:val="28"/>
        </w:rPr>
        <w:t>10</w:t>
      </w:r>
      <w:r w:rsidR="00114D85"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Pr="00A549C9">
        <w:rPr>
          <w:rFonts w:ascii="標楷體" w:eastAsia="標楷體" w:hAnsi="標楷體" w:hint="eastAsia"/>
          <w:b/>
          <w:sz w:val="28"/>
          <w:szCs w:val="28"/>
        </w:rPr>
        <w:t>年度國民小學推動生命教育工作績優學校評選自評表</w:t>
      </w:r>
    </w:p>
    <w:p w:rsidR="003110A8" w:rsidRPr="00562956" w:rsidRDefault="003110A8" w:rsidP="003110A8">
      <w:pPr>
        <w:snapToGrid w:val="0"/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562956">
        <w:rPr>
          <w:rFonts w:ascii="標楷體" w:eastAsia="標楷體" w:hAnsi="標楷體" w:hint="eastAsia"/>
          <w:sz w:val="28"/>
          <w:szCs w:val="28"/>
        </w:rPr>
        <w:t>校名：（請填學校全銜）</w:t>
      </w:r>
    </w:p>
    <w:p w:rsidR="003110A8" w:rsidRPr="00562956" w:rsidRDefault="003110A8" w:rsidP="003110A8">
      <w:pPr>
        <w:snapToGrid w:val="0"/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562956">
        <w:rPr>
          <w:rFonts w:ascii="標楷體" w:eastAsia="標楷體" w:hAnsi="標楷體" w:hint="eastAsia"/>
          <w:sz w:val="28"/>
          <w:szCs w:val="28"/>
        </w:rPr>
        <w:t>承辦人姓名：</w:t>
      </w:r>
      <w:r w:rsidRPr="00562956">
        <w:rPr>
          <w:rFonts w:ascii="標楷體" w:eastAsia="標楷體" w:hAnsi="標楷體"/>
          <w:sz w:val="28"/>
          <w:szCs w:val="28"/>
        </w:rPr>
        <w:t xml:space="preserve">                </w:t>
      </w:r>
      <w:r w:rsidRPr="00562956">
        <w:rPr>
          <w:rFonts w:ascii="標楷體" w:eastAsia="標楷體" w:hAnsi="標楷體" w:hint="eastAsia"/>
          <w:sz w:val="28"/>
          <w:szCs w:val="28"/>
        </w:rPr>
        <w:t>電話：</w:t>
      </w:r>
      <w:r w:rsidRPr="00562956">
        <w:rPr>
          <w:rFonts w:ascii="標楷體" w:eastAsia="標楷體" w:hAnsi="標楷體"/>
          <w:sz w:val="28"/>
          <w:szCs w:val="28"/>
        </w:rPr>
        <w:t xml:space="preserve">               </w:t>
      </w:r>
      <w:proofErr w:type="gramStart"/>
      <w:r w:rsidRPr="00562956">
        <w:rPr>
          <w:rFonts w:ascii="標楷體" w:eastAsia="標楷體" w:hAnsi="標楷體"/>
          <w:sz w:val="28"/>
          <w:szCs w:val="28"/>
        </w:rPr>
        <w:t>mail</w:t>
      </w:r>
      <w:proofErr w:type="gramEnd"/>
      <w:r w:rsidRPr="00562956">
        <w:rPr>
          <w:rFonts w:ascii="標楷體" w:eastAsia="標楷體" w:hAnsi="標楷體"/>
          <w:sz w:val="28"/>
          <w:szCs w:val="28"/>
        </w:rPr>
        <w:t>:</w:t>
      </w:r>
    </w:p>
    <w:p w:rsidR="003110A8" w:rsidRPr="00562956" w:rsidRDefault="003110A8" w:rsidP="003110A8">
      <w:pPr>
        <w:snapToGrid w:val="0"/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562956">
        <w:rPr>
          <w:rFonts w:ascii="標楷體" w:eastAsia="標楷體" w:hAnsi="標楷體" w:hint="eastAsia"/>
          <w:sz w:val="28"/>
          <w:szCs w:val="28"/>
        </w:rPr>
        <w:t>自評日期：　　年　　月　　日</w:t>
      </w:r>
    </w:p>
    <w:tbl>
      <w:tblPr>
        <w:tblW w:w="9728" w:type="dxa"/>
        <w:jc w:val="center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4"/>
        <w:gridCol w:w="857"/>
        <w:gridCol w:w="2804"/>
        <w:gridCol w:w="2538"/>
        <w:gridCol w:w="2045"/>
      </w:tblGrid>
      <w:tr w:rsidR="00562956" w:rsidRPr="00A549C9" w:rsidTr="007C0DA7">
        <w:trPr>
          <w:trHeight w:val="939"/>
          <w:jc w:val="center"/>
        </w:trPr>
        <w:tc>
          <w:tcPr>
            <w:tcW w:w="1484" w:type="dxa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7" w:type="dxa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49C9">
              <w:rPr>
                <w:rFonts w:ascii="標楷體" w:eastAsia="標楷體" w:hAnsi="標楷體" w:hint="eastAsia"/>
                <w:sz w:val="20"/>
                <w:szCs w:val="20"/>
              </w:rPr>
              <w:t>評分比</w:t>
            </w:r>
          </w:p>
        </w:tc>
        <w:tc>
          <w:tcPr>
            <w:tcW w:w="2804" w:type="dxa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評選內容</w:t>
            </w:r>
          </w:p>
        </w:tc>
        <w:tc>
          <w:tcPr>
            <w:tcW w:w="2538" w:type="dxa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執行情形說明</w:t>
            </w:r>
          </w:p>
          <w:p w:rsidR="0099030E" w:rsidRPr="00181D94" w:rsidRDefault="0099030E" w:rsidP="002E7D0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81D94">
              <w:rPr>
                <w:rFonts w:ascii="標楷體" w:eastAsia="標楷體" w:hAnsi="標楷體" w:hint="eastAsia"/>
                <w:sz w:val="18"/>
                <w:szCs w:val="18"/>
              </w:rPr>
              <w:t>（學校自填</w:t>
            </w:r>
            <w:r w:rsidR="00562956" w:rsidRPr="00181D94">
              <w:rPr>
                <w:rFonts w:ascii="標楷體" w:eastAsia="標楷體" w:hAnsi="標楷體" w:hint="eastAsia"/>
                <w:sz w:val="18"/>
                <w:szCs w:val="18"/>
              </w:rPr>
              <w:t>，表格自行延伸</w:t>
            </w:r>
            <w:r w:rsidRPr="00181D94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2045" w:type="dxa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請檢附相關</w:t>
            </w:r>
          </w:p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562956" w:rsidRPr="00A549C9" w:rsidTr="007C0DA7">
        <w:trPr>
          <w:trHeight w:val="737"/>
          <w:jc w:val="center"/>
        </w:trPr>
        <w:tc>
          <w:tcPr>
            <w:tcW w:w="1484" w:type="dxa"/>
            <w:vMerge w:val="restart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一、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組織與執行計畫</w:t>
            </w:r>
          </w:p>
        </w:tc>
        <w:tc>
          <w:tcPr>
            <w:tcW w:w="857" w:type="dxa"/>
            <w:vMerge w:val="restart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/>
              </w:rPr>
              <w:t>10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="00562956" w:rsidRPr="00A51B21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2</w:t>
            </w:r>
            <w:r w:rsidR="00562956" w:rsidRPr="00A51B21">
              <w:rPr>
                <w:rFonts w:ascii="標楷體" w:eastAsia="標楷體" w:hAnsi="標楷體" w:hint="eastAsia"/>
              </w:rPr>
              <w:t>分）</w:t>
            </w:r>
          </w:p>
          <w:p w:rsidR="0099030E" w:rsidRPr="00A51B21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成立生命教育工作推動執行小組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7C0DA7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</w:p>
          <w:p w:rsidR="0099030E" w:rsidRPr="00A51B21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工作組織表</w:t>
            </w:r>
          </w:p>
        </w:tc>
      </w:tr>
      <w:tr w:rsidR="00562956" w:rsidRPr="00A549C9" w:rsidTr="007C0DA7">
        <w:trPr>
          <w:trHeight w:val="769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="00562956" w:rsidRPr="00A51B21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1</w:t>
            </w:r>
            <w:r w:rsidR="00562956" w:rsidRPr="00A51B21">
              <w:rPr>
                <w:rFonts w:ascii="標楷體" w:eastAsia="標楷體" w:hAnsi="標楷體" w:hint="eastAsia"/>
              </w:rPr>
              <w:t>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以校長為召集人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7C0DA7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  <w:p w:rsid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工作組織表</w:t>
            </w:r>
          </w:p>
        </w:tc>
      </w:tr>
      <w:tr w:rsidR="00562956" w:rsidRPr="00A549C9" w:rsidTr="007C0DA7">
        <w:trPr>
          <w:trHeight w:val="605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r w:rsidR="00562956" w:rsidRPr="00A51B21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1</w:t>
            </w:r>
            <w:r w:rsidR="00562956" w:rsidRPr="00A51B21">
              <w:rPr>
                <w:rFonts w:ascii="標楷體" w:eastAsia="標楷體" w:hAnsi="標楷體" w:hint="eastAsia"/>
              </w:rPr>
              <w:t>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相關處室主任為執行秘書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7C0DA7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</w:p>
          <w:p w:rsid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工作組織表</w:t>
            </w:r>
          </w:p>
        </w:tc>
      </w:tr>
      <w:tr w:rsidR="00562956" w:rsidRPr="00A549C9" w:rsidTr="007C0DA7">
        <w:trPr>
          <w:trHeight w:val="978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  <w:r w:rsidR="00562956" w:rsidRPr="00A51B21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4</w:t>
            </w:r>
            <w:r w:rsidR="00562956" w:rsidRPr="00A51B21">
              <w:rPr>
                <w:rFonts w:ascii="標楷體" w:eastAsia="標楷體" w:hAnsi="標楷體" w:hint="eastAsia"/>
              </w:rPr>
              <w:t>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訂定年度工作計畫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7C0DA7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  <w:p w:rsid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</w:t>
            </w:r>
          </w:p>
        </w:tc>
      </w:tr>
      <w:tr w:rsidR="00562956" w:rsidRPr="00A549C9" w:rsidTr="007C0DA7">
        <w:trPr>
          <w:trHeight w:val="453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562956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</w:t>
            </w:r>
            <w:r w:rsidR="00562956" w:rsidRPr="00A51B21">
              <w:rPr>
                <w:rFonts w:ascii="標楷體" w:eastAsia="標楷體" w:hAnsi="標楷體" w:hint="eastAsia"/>
              </w:rPr>
              <w:t>（2分）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1B21">
              <w:rPr>
                <w:rFonts w:ascii="標楷體" w:eastAsia="標楷體" w:hAnsi="標楷體" w:hint="eastAsia"/>
              </w:rPr>
              <w:t>定期召開會議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7C0DA7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</w:t>
            </w:r>
          </w:p>
          <w:p w:rsid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會議記錄、簽到表</w:t>
            </w:r>
          </w:p>
        </w:tc>
      </w:tr>
      <w:tr w:rsidR="00562956" w:rsidRPr="00A549C9" w:rsidTr="007C0DA7">
        <w:trPr>
          <w:trHeight w:val="876"/>
          <w:jc w:val="center"/>
        </w:trPr>
        <w:tc>
          <w:tcPr>
            <w:tcW w:w="1484" w:type="dxa"/>
            <w:vMerge w:val="restart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二、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專業成長</w:t>
            </w:r>
          </w:p>
        </w:tc>
        <w:tc>
          <w:tcPr>
            <w:tcW w:w="857" w:type="dxa"/>
            <w:vMerge w:val="restart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562956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  <w:r w:rsidR="00562956">
              <w:rPr>
                <w:rFonts w:ascii="標楷體" w:eastAsia="標楷體" w:hAnsi="標楷體" w:hint="eastAsia"/>
              </w:rPr>
              <w:t>（10分）</w:t>
            </w:r>
          </w:p>
          <w:p w:rsidR="0099030E" w:rsidRPr="00A549C9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教師生命教</w:t>
            </w:r>
            <w:r>
              <w:rPr>
                <w:rFonts w:ascii="標楷體" w:eastAsia="標楷體" w:hAnsi="標楷體" w:hint="eastAsia"/>
              </w:rPr>
              <w:t>研習進修活動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C0DA7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  <w:p w:rsidR="0099030E" w:rsidRPr="00A51B21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研習進修活動之計畫、簽到表、成果</w:t>
            </w:r>
          </w:p>
        </w:tc>
      </w:tr>
      <w:tr w:rsidR="00562956" w:rsidRPr="00A549C9" w:rsidTr="007C0DA7">
        <w:trPr>
          <w:trHeight w:val="1746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562956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  <w:r w:rsidR="00562956">
              <w:rPr>
                <w:rFonts w:ascii="標楷體" w:eastAsia="標楷體" w:hAnsi="標楷體" w:hint="eastAsia"/>
              </w:rPr>
              <w:t>（10分）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鼓勵教師成立生命教育學習社群，如讀書會、工作坊、專業社群等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7C0DA7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99030E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學習社群之計畫、簽到表、成果</w:t>
            </w:r>
          </w:p>
        </w:tc>
      </w:tr>
      <w:tr w:rsidR="007C0DA7" w:rsidRPr="00A549C9" w:rsidTr="007C0DA7">
        <w:trPr>
          <w:trHeight w:val="1176"/>
          <w:jc w:val="center"/>
        </w:trPr>
        <w:tc>
          <w:tcPr>
            <w:tcW w:w="1484" w:type="dxa"/>
            <w:vMerge w:val="restart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三、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857" w:type="dxa"/>
            <w:vMerge w:val="restart"/>
            <w:vAlign w:val="center"/>
          </w:tcPr>
          <w:p w:rsidR="0099030E" w:rsidRPr="00A549C9" w:rsidRDefault="003E19E0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 w:rsidR="00562956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5</w:t>
            </w:r>
            <w:r w:rsidR="00562956">
              <w:rPr>
                <w:rFonts w:ascii="標楷體" w:eastAsia="標楷體" w:hAnsi="標楷體" w:hint="eastAsia"/>
              </w:rPr>
              <w:t>分）</w:t>
            </w:r>
          </w:p>
          <w:p w:rsidR="0099030E" w:rsidRPr="00A549C9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鼓勵教師研發生命教育相關教材教法與教案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7C0DA7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  <w:p w:rsidR="0099030E" w:rsidRPr="00A549C9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教材教案成果</w:t>
            </w:r>
          </w:p>
        </w:tc>
      </w:tr>
      <w:tr w:rsidR="00562956" w:rsidRPr="00A549C9" w:rsidTr="007C0DA7">
        <w:trPr>
          <w:trHeight w:val="1165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</w:t>
            </w:r>
            <w:r w:rsidR="00562956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5</w:t>
            </w:r>
            <w:r w:rsidR="00562956">
              <w:rPr>
                <w:rFonts w:ascii="標楷體" w:eastAsia="標楷體" w:hAnsi="標楷體" w:hint="eastAsia"/>
              </w:rPr>
              <w:t>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並配合九年一貫課程，進行融入式教學發展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DA7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</w:t>
            </w:r>
          </w:p>
          <w:p w:rsidR="0099030E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融入式教學計劃、成果</w:t>
            </w:r>
          </w:p>
        </w:tc>
      </w:tr>
      <w:tr w:rsidR="00562956" w:rsidRPr="00A549C9" w:rsidTr="007C0DA7">
        <w:trPr>
          <w:trHeight w:val="826"/>
          <w:jc w:val="center"/>
        </w:trPr>
        <w:tc>
          <w:tcPr>
            <w:tcW w:w="1484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:rsidR="00562956" w:rsidRDefault="0099030E" w:rsidP="003E19E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</w:t>
            </w:r>
            <w:r w:rsidR="00562956">
              <w:rPr>
                <w:rFonts w:ascii="標楷體" w:eastAsia="標楷體" w:hAnsi="標楷體" w:hint="eastAsia"/>
              </w:rPr>
              <w:t>（</w:t>
            </w:r>
            <w:r w:rsidR="003E19E0">
              <w:rPr>
                <w:rFonts w:ascii="標楷體" w:eastAsia="標楷體" w:hAnsi="標楷體" w:hint="eastAsia"/>
              </w:rPr>
              <w:t>5</w:t>
            </w:r>
            <w:r w:rsidR="00562956">
              <w:rPr>
                <w:rFonts w:ascii="標楷體" w:eastAsia="標楷體" w:hAnsi="標楷體" w:hint="eastAsia"/>
              </w:rPr>
              <w:t>分）</w:t>
            </w:r>
          </w:p>
          <w:p w:rsidR="0099030E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發展具生命教育內涵之校本課程</w:t>
            </w: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7C0DA7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</w:t>
            </w:r>
          </w:p>
          <w:p w:rsidR="0099030E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校本課程計畫、成果</w:t>
            </w:r>
          </w:p>
        </w:tc>
      </w:tr>
    </w:tbl>
    <w:p w:rsidR="007C0DA7" w:rsidRDefault="007C0DA7" w:rsidP="002E7D0D">
      <w:pPr>
        <w:snapToGrid w:val="0"/>
        <w:jc w:val="both"/>
        <w:rPr>
          <w:rFonts w:ascii="標楷體" w:eastAsia="標楷體" w:hAnsi="標楷體"/>
        </w:rPr>
        <w:sectPr w:rsidR="007C0DA7" w:rsidSect="009141F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837" w:type="dxa"/>
        <w:jc w:val="center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1"/>
        <w:gridCol w:w="867"/>
        <w:gridCol w:w="2835"/>
        <w:gridCol w:w="2566"/>
        <w:gridCol w:w="2068"/>
      </w:tblGrid>
      <w:tr w:rsidR="00562956" w:rsidRPr="00A549C9" w:rsidTr="007C0DA7">
        <w:trPr>
          <w:trHeight w:val="809"/>
          <w:jc w:val="center"/>
        </w:trPr>
        <w:tc>
          <w:tcPr>
            <w:tcW w:w="1501" w:type="dxa"/>
            <w:vMerge w:val="restart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lastRenderedPageBreak/>
              <w:t>四、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867" w:type="dxa"/>
            <w:vMerge w:val="restart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/>
              </w:rPr>
              <w:t>10</w:t>
            </w:r>
          </w:p>
        </w:tc>
        <w:tc>
          <w:tcPr>
            <w:tcW w:w="2835" w:type="dxa"/>
            <w:vAlign w:val="center"/>
          </w:tcPr>
          <w:p w:rsidR="00562956" w:rsidRDefault="0099030E" w:rsidP="00015A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  <w:r w:rsidR="00562956">
              <w:rPr>
                <w:rFonts w:ascii="標楷體" w:eastAsia="標楷體" w:hAnsi="標楷體" w:hint="eastAsia"/>
              </w:rPr>
              <w:t>（</w:t>
            </w:r>
            <w:r w:rsidR="00015A55">
              <w:rPr>
                <w:rFonts w:ascii="標楷體" w:eastAsia="標楷體" w:hAnsi="標楷體" w:hint="eastAsia"/>
              </w:rPr>
              <w:t>5</w:t>
            </w:r>
            <w:r w:rsidR="00562956">
              <w:rPr>
                <w:rFonts w:ascii="標楷體" w:eastAsia="標楷體" w:hAnsi="標楷體" w:hint="eastAsia"/>
              </w:rPr>
              <w:t>分）</w:t>
            </w:r>
          </w:p>
          <w:p w:rsidR="0099030E" w:rsidRPr="00A549C9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辦理學生生命教育宣導活動，成立具生命教育內涵的學生學習社群。</w:t>
            </w:r>
          </w:p>
        </w:tc>
        <w:tc>
          <w:tcPr>
            <w:tcW w:w="2566" w:type="dxa"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4-1學生活動或社群計畫、成果</w:t>
            </w:r>
          </w:p>
        </w:tc>
      </w:tr>
      <w:tr w:rsidR="00562956" w:rsidRPr="00A549C9" w:rsidTr="007C0DA7">
        <w:trPr>
          <w:trHeight w:val="136"/>
          <w:jc w:val="center"/>
        </w:trPr>
        <w:tc>
          <w:tcPr>
            <w:tcW w:w="1501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62956" w:rsidRDefault="0099030E" w:rsidP="00015A5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 w:rsidR="003E19E0">
              <w:rPr>
                <w:rFonts w:ascii="標楷體" w:eastAsia="標楷體" w:hAnsi="標楷體" w:hint="eastAsia"/>
              </w:rPr>
              <w:t>2</w:t>
            </w:r>
            <w:r w:rsidR="00562956">
              <w:rPr>
                <w:rFonts w:ascii="標楷體" w:eastAsia="標楷體" w:hAnsi="標楷體" w:hint="eastAsia"/>
              </w:rPr>
              <w:t>（</w:t>
            </w:r>
            <w:r w:rsidR="00015A55">
              <w:rPr>
                <w:rFonts w:ascii="標楷體" w:eastAsia="標楷體" w:hAnsi="標楷體" w:hint="eastAsia"/>
              </w:rPr>
              <w:t>5</w:t>
            </w:r>
            <w:r w:rsidR="00562956">
              <w:rPr>
                <w:rFonts w:ascii="標楷體" w:eastAsia="標楷體" w:hAnsi="標楷體" w:hint="eastAsia"/>
              </w:rPr>
              <w:t>分）</w:t>
            </w:r>
          </w:p>
          <w:p w:rsidR="0099030E" w:rsidRPr="00A549C9" w:rsidRDefault="0099030E" w:rsidP="0056295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透過舉辦學校日、親職教育講座、家長知能成長班或讀書會等方式，對家長宣導生命教育理念。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A549C9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4-2家長宣導活動計畫、成果</w:t>
            </w:r>
          </w:p>
        </w:tc>
      </w:tr>
      <w:tr w:rsidR="0099030E" w:rsidRPr="00A549C9" w:rsidTr="00181D94">
        <w:trPr>
          <w:trHeight w:val="775"/>
          <w:jc w:val="center"/>
        </w:trPr>
        <w:tc>
          <w:tcPr>
            <w:tcW w:w="1501" w:type="dxa"/>
            <w:vMerge w:val="restart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五、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資源運用</w:t>
            </w:r>
          </w:p>
        </w:tc>
        <w:tc>
          <w:tcPr>
            <w:tcW w:w="867" w:type="dxa"/>
            <w:vMerge w:val="restart"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Pr="00A549C9">
              <w:rPr>
                <w:rFonts w:ascii="標楷體" w:eastAsia="標楷體" w:hAnsi="標楷體" w:hint="eastAsia"/>
              </w:rPr>
              <w:t>整合與運用校內生命教育資源</w:t>
            </w:r>
            <w:r>
              <w:rPr>
                <w:rFonts w:ascii="標楷體" w:eastAsia="標楷體" w:hAnsi="標楷體" w:hint="eastAsia"/>
              </w:rPr>
              <w:t>（5分）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Pr="00A549C9">
              <w:rPr>
                <w:rFonts w:ascii="標楷體" w:eastAsia="標楷體" w:hAnsi="標楷體" w:hint="eastAsia"/>
              </w:rPr>
              <w:t>校內提出生命教育資源資料。</w:t>
            </w:r>
          </w:p>
        </w:tc>
      </w:tr>
      <w:tr w:rsidR="0099030E" w:rsidRPr="00A549C9" w:rsidTr="00181D94">
        <w:trPr>
          <w:trHeight w:val="465"/>
          <w:jc w:val="center"/>
        </w:trPr>
        <w:tc>
          <w:tcPr>
            <w:tcW w:w="1501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vMerge/>
            <w:vAlign w:val="center"/>
          </w:tcPr>
          <w:p w:rsidR="0099030E" w:rsidRPr="00A549C9" w:rsidRDefault="0099030E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30E" w:rsidRP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A549C9">
              <w:rPr>
                <w:rFonts w:ascii="標楷體" w:eastAsia="標楷體" w:hAnsi="標楷體" w:hint="eastAsia"/>
              </w:rPr>
              <w:t>整合與運用校</w:t>
            </w:r>
            <w:r>
              <w:rPr>
                <w:rFonts w:ascii="標楷體" w:eastAsia="標楷體" w:hAnsi="標楷體" w:hint="eastAsia"/>
              </w:rPr>
              <w:t>外</w:t>
            </w:r>
            <w:r w:rsidRPr="00A549C9">
              <w:rPr>
                <w:rFonts w:ascii="標楷體" w:eastAsia="標楷體" w:hAnsi="標楷體" w:hint="eastAsia"/>
              </w:rPr>
              <w:t>生命教育資源</w:t>
            </w:r>
            <w:r>
              <w:rPr>
                <w:rFonts w:ascii="標楷體" w:eastAsia="標楷體" w:hAnsi="標楷體" w:hint="eastAsia"/>
              </w:rPr>
              <w:t>（5分）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99030E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A549C9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  <w:r w:rsidRPr="00A549C9">
              <w:rPr>
                <w:rFonts w:ascii="標楷體" w:eastAsia="標楷體" w:hAnsi="標楷體" w:hint="eastAsia"/>
              </w:rPr>
              <w:t>提出生命教育資源資料。</w:t>
            </w:r>
          </w:p>
        </w:tc>
      </w:tr>
      <w:tr w:rsidR="00562956" w:rsidRPr="00A549C9" w:rsidTr="007C0DA7">
        <w:trPr>
          <w:trHeight w:val="892"/>
          <w:jc w:val="center"/>
        </w:trPr>
        <w:tc>
          <w:tcPr>
            <w:tcW w:w="1501" w:type="dxa"/>
            <w:vAlign w:val="center"/>
          </w:tcPr>
          <w:p w:rsidR="00181D94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六、</w:t>
            </w:r>
          </w:p>
          <w:p w:rsidR="0099030E" w:rsidRPr="00A549C9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創新與特色</w:t>
            </w:r>
          </w:p>
        </w:tc>
        <w:tc>
          <w:tcPr>
            <w:tcW w:w="867" w:type="dxa"/>
            <w:vAlign w:val="center"/>
          </w:tcPr>
          <w:p w:rsidR="0099030E" w:rsidRPr="00A549C9" w:rsidRDefault="003E19E0" w:rsidP="002E7D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E19E0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針對生命教育內涵，學校至少提出一項</w:t>
            </w:r>
            <w:r w:rsidRPr="00A549C9">
              <w:rPr>
                <w:rFonts w:ascii="標楷體" w:eastAsia="標楷體" w:hAnsi="標楷體" w:hint="eastAsia"/>
              </w:rPr>
              <w:t>創新做法</w:t>
            </w:r>
            <w:r>
              <w:rPr>
                <w:rFonts w:ascii="標楷體" w:eastAsia="標楷體" w:hAnsi="標楷體" w:hint="eastAsia"/>
              </w:rPr>
              <w:t>或</w:t>
            </w:r>
            <w:r w:rsidRPr="00A549C9">
              <w:rPr>
                <w:rFonts w:ascii="標楷體" w:eastAsia="標楷體" w:hAnsi="標楷體" w:hint="eastAsia"/>
              </w:rPr>
              <w:t>特色。</w:t>
            </w:r>
          </w:p>
          <w:p w:rsidR="0099030E" w:rsidRPr="00A549C9" w:rsidRDefault="0099030E" w:rsidP="007C0DA7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可參考</w:t>
            </w:r>
            <w:r w:rsidR="00181D94">
              <w:rPr>
                <w:rFonts w:ascii="標楷體" w:eastAsia="標楷體" w:hAnsi="標楷體" w:hint="eastAsia"/>
              </w:rPr>
              <w:t>【附件一】</w:t>
            </w:r>
            <w:r>
              <w:rPr>
                <w:rFonts w:ascii="標楷體" w:eastAsia="標楷體" w:hAnsi="標楷體" w:hint="eastAsia"/>
              </w:rPr>
              <w:t>孫效智教授提出生命教育五大「核心素養面向」及15項「核心素養向度」作為參考。</w:t>
            </w:r>
          </w:p>
        </w:tc>
        <w:tc>
          <w:tcPr>
            <w:tcW w:w="2566" w:type="dxa"/>
            <w:vAlign w:val="center"/>
          </w:tcPr>
          <w:p w:rsidR="0099030E" w:rsidRPr="003760B1" w:rsidRDefault="0099030E" w:rsidP="002E7D0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vAlign w:val="center"/>
          </w:tcPr>
          <w:p w:rsidR="0099030E" w:rsidRPr="00A549C9" w:rsidRDefault="0099030E" w:rsidP="007C0DA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549C9">
              <w:rPr>
                <w:rFonts w:ascii="標楷體" w:eastAsia="標楷體" w:hAnsi="標楷體" w:hint="eastAsia"/>
              </w:rPr>
              <w:t>提出辦理生命教育創新作法與學校特色</w:t>
            </w:r>
            <w:r>
              <w:rPr>
                <w:rFonts w:ascii="標楷體" w:eastAsia="標楷體" w:hAnsi="標楷體" w:hint="eastAsia"/>
              </w:rPr>
              <w:t>計畫、成果</w:t>
            </w:r>
            <w:r w:rsidRPr="00A549C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929D9" w:rsidRDefault="009929D9" w:rsidP="00796493">
      <w:pPr>
        <w:snapToGrid w:val="0"/>
        <w:spacing w:line="360" w:lineRule="auto"/>
        <w:rPr>
          <w:rFonts w:ascii="標楷體" w:eastAsia="標楷體" w:hAnsi="標楷體"/>
        </w:rPr>
      </w:pPr>
    </w:p>
    <w:p w:rsidR="009929D9" w:rsidRDefault="009929D9" w:rsidP="00796493">
      <w:pPr>
        <w:snapToGrid w:val="0"/>
        <w:spacing w:line="360" w:lineRule="auto"/>
        <w:rPr>
          <w:rFonts w:ascii="標楷體" w:eastAsia="標楷體" w:hAnsi="標楷體"/>
        </w:rPr>
      </w:pPr>
    </w:p>
    <w:p w:rsidR="00A51B21" w:rsidRDefault="003110A8" w:rsidP="00796493">
      <w:pPr>
        <w:snapToGrid w:val="0"/>
        <w:spacing w:line="360" w:lineRule="auto"/>
        <w:rPr>
          <w:rFonts w:ascii="標楷體" w:eastAsia="標楷體" w:hAnsi="標楷體"/>
        </w:rPr>
      </w:pPr>
      <w:r w:rsidRPr="00A549C9">
        <w:rPr>
          <w:rFonts w:ascii="標楷體" w:eastAsia="標楷體" w:hAnsi="標楷體" w:hint="eastAsia"/>
        </w:rPr>
        <w:t>承辦人：</w:t>
      </w:r>
      <w:r w:rsidRPr="00A549C9">
        <w:rPr>
          <w:rFonts w:ascii="標楷體" w:eastAsia="標楷體" w:hAnsi="標楷體"/>
        </w:rPr>
        <w:t xml:space="preserve">              </w:t>
      </w:r>
      <w:r w:rsidRPr="00A549C9">
        <w:rPr>
          <w:rFonts w:ascii="標楷體" w:eastAsia="標楷體" w:hAnsi="標楷體" w:hint="eastAsia"/>
        </w:rPr>
        <w:t>單位主任：</w:t>
      </w:r>
      <w:r w:rsidRPr="00A549C9">
        <w:rPr>
          <w:rFonts w:ascii="標楷體" w:eastAsia="標楷體" w:hAnsi="標楷體"/>
        </w:rPr>
        <w:t xml:space="preserve">                   </w:t>
      </w:r>
      <w:r w:rsidRPr="00A549C9">
        <w:rPr>
          <w:rFonts w:ascii="標楷體" w:eastAsia="標楷體" w:hAnsi="標楷體" w:hint="eastAsia"/>
        </w:rPr>
        <w:t>校長：</w:t>
      </w:r>
    </w:p>
    <w:p w:rsidR="009929D9" w:rsidRDefault="009929D9" w:rsidP="009929D9">
      <w:pPr>
        <w:jc w:val="center"/>
        <w:rPr>
          <w:rFonts w:ascii="標楷體" w:eastAsia="標楷體" w:hAnsi="標楷體"/>
        </w:rPr>
      </w:pPr>
    </w:p>
    <w:p w:rsidR="00181D94" w:rsidRDefault="00181D94" w:rsidP="009929D9">
      <w:pPr>
        <w:jc w:val="center"/>
        <w:sectPr w:rsidR="00181D94" w:rsidSect="009141F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81D94" w:rsidRPr="00181D94" w:rsidRDefault="00181D94" w:rsidP="00181D94">
      <w:pPr>
        <w:snapToGrid w:val="0"/>
        <w:spacing w:beforeLines="100" w:before="360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181D94">
        <w:rPr>
          <w:rFonts w:ascii="標楷體" w:eastAsia="標楷體" w:hAnsi="標楷體" w:hint="eastAsia"/>
          <w:sz w:val="32"/>
          <w:szCs w:val="32"/>
        </w:rPr>
        <w:lastRenderedPageBreak/>
        <w:t>【附件一】</w:t>
      </w:r>
    </w:p>
    <w:p w:rsidR="00181D94" w:rsidRPr="00181D94" w:rsidRDefault="00181D94" w:rsidP="00181D94">
      <w:pPr>
        <w:snapToGrid w:val="0"/>
        <w:spacing w:afterLines="100" w:after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81D94">
        <w:rPr>
          <w:rFonts w:ascii="標楷體" w:eastAsia="標楷體" w:hAnsi="標楷體" w:hint="eastAsia"/>
          <w:sz w:val="32"/>
          <w:szCs w:val="32"/>
        </w:rPr>
        <w:t>孫效智教授</w:t>
      </w:r>
      <w:r w:rsidRPr="00181D94">
        <w:rPr>
          <w:rFonts w:ascii="標楷體" w:eastAsia="標楷體" w:hAnsi="標楷體"/>
          <w:sz w:val="32"/>
          <w:szCs w:val="32"/>
        </w:rPr>
        <w:t>生命教育核心素養架構表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1559"/>
        <w:gridCol w:w="6060"/>
      </w:tblGrid>
      <w:tr w:rsidR="00181D94" w:rsidRPr="003E0454" w:rsidTr="00862F48">
        <w:tc>
          <w:tcPr>
            <w:tcW w:w="1951" w:type="dxa"/>
          </w:tcPr>
          <w:p w:rsidR="00181D94" w:rsidRPr="003E0454" w:rsidRDefault="00181D94" w:rsidP="00862F48">
            <w:pPr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向度 </w:t>
            </w:r>
          </w:p>
        </w:tc>
        <w:tc>
          <w:tcPr>
            <w:tcW w:w="1559" w:type="dxa"/>
          </w:tcPr>
          <w:p w:rsidR="00181D94" w:rsidRPr="003E0454" w:rsidRDefault="00181D94" w:rsidP="00862F48">
            <w:pPr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層面 </w:t>
            </w:r>
          </w:p>
        </w:tc>
        <w:tc>
          <w:tcPr>
            <w:tcW w:w="6060" w:type="dxa"/>
          </w:tcPr>
          <w:p w:rsidR="00181D94" w:rsidRPr="003E0454" w:rsidRDefault="00181D94" w:rsidP="00862F48">
            <w:pPr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項目</w:t>
            </w:r>
          </w:p>
        </w:tc>
      </w:tr>
      <w:tr w:rsidR="00181D94" w:rsidRPr="003E0454" w:rsidTr="00181D94">
        <w:trPr>
          <w:trHeight w:val="1210"/>
        </w:trPr>
        <w:tc>
          <w:tcPr>
            <w:tcW w:w="1951" w:type="dxa"/>
            <w:vMerge w:val="restart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</w:t>
            </w:r>
            <w:proofErr w:type="gramStart"/>
            <w:r w:rsidRPr="003E0454">
              <w:rPr>
                <w:rFonts w:ascii="標楷體" w:eastAsia="標楷體" w:hAnsi="標楷體"/>
              </w:rPr>
              <w:t>一</w:t>
            </w:r>
            <w:proofErr w:type="gramEnd"/>
            <w:r w:rsidRPr="003E0454">
              <w:rPr>
                <w:rFonts w:ascii="標楷體" w:eastAsia="標楷體" w:hAnsi="標楷體"/>
              </w:rPr>
              <w:t>)方法與基礎</w:t>
            </w:r>
          </w:p>
        </w:tc>
        <w:tc>
          <w:tcPr>
            <w:tcW w:w="1559" w:type="dxa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1.哲學思考</w:t>
            </w:r>
          </w:p>
        </w:tc>
        <w:tc>
          <w:tcPr>
            <w:tcW w:w="6060" w:type="dxa"/>
          </w:tcPr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(1)後設思考 </w:t>
            </w:r>
          </w:p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(2)思考技巧與能力 </w:t>
            </w:r>
          </w:p>
          <w:p w:rsidR="00181D94" w:rsidRPr="003E045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(3)思考情意與態度</w:t>
            </w:r>
          </w:p>
        </w:tc>
      </w:tr>
      <w:tr w:rsidR="00181D94" w:rsidRPr="003E0454" w:rsidTr="00862F48">
        <w:tc>
          <w:tcPr>
            <w:tcW w:w="1951" w:type="dxa"/>
            <w:vMerge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2.人學圖像</w:t>
            </w:r>
          </w:p>
        </w:tc>
        <w:tc>
          <w:tcPr>
            <w:tcW w:w="6060" w:type="dxa"/>
          </w:tcPr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(1)人是什麼？ </w:t>
            </w:r>
          </w:p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(2)我是誰？ </w:t>
            </w:r>
          </w:p>
          <w:p w:rsidR="00181D94" w:rsidRPr="003E045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(3)在關係中的人</w:t>
            </w:r>
          </w:p>
        </w:tc>
      </w:tr>
      <w:tr w:rsidR="00181D94" w:rsidRPr="003E0454" w:rsidTr="00862F48">
        <w:tc>
          <w:tcPr>
            <w:tcW w:w="1951" w:type="dxa"/>
            <w:vMerge w:val="restart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(二)人生三問</w:t>
            </w:r>
          </w:p>
        </w:tc>
        <w:tc>
          <w:tcPr>
            <w:tcW w:w="1559" w:type="dxa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1.終極關懷</w:t>
            </w:r>
          </w:p>
        </w:tc>
        <w:tc>
          <w:tcPr>
            <w:tcW w:w="6060" w:type="dxa"/>
          </w:tcPr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(1)人生目的與意義 </w:t>
            </w:r>
          </w:p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(2)生死關懷與實踐 </w:t>
            </w:r>
          </w:p>
          <w:p w:rsidR="00181D94" w:rsidRPr="003E045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(3)終極信念與宗教</w:t>
            </w:r>
          </w:p>
        </w:tc>
      </w:tr>
      <w:tr w:rsidR="00181D94" w:rsidRPr="003E0454" w:rsidTr="00862F48">
        <w:tc>
          <w:tcPr>
            <w:tcW w:w="1951" w:type="dxa"/>
            <w:vMerge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2.價值思辨</w:t>
            </w:r>
          </w:p>
        </w:tc>
        <w:tc>
          <w:tcPr>
            <w:tcW w:w="6060" w:type="dxa"/>
          </w:tcPr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(1)道德哲學</w:t>
            </w:r>
          </w:p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(2)道德思辨及其應用</w:t>
            </w:r>
          </w:p>
          <w:p w:rsidR="00181D94" w:rsidRPr="003E045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(3)美感素養與生活美學</w:t>
            </w:r>
          </w:p>
        </w:tc>
      </w:tr>
      <w:tr w:rsidR="00181D94" w:rsidRPr="003E0454" w:rsidTr="00862F48">
        <w:tc>
          <w:tcPr>
            <w:tcW w:w="1951" w:type="dxa"/>
            <w:vMerge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81D94" w:rsidRPr="003E0454" w:rsidRDefault="00181D94" w:rsidP="00862F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3.靈性修養</w:t>
            </w:r>
          </w:p>
        </w:tc>
        <w:tc>
          <w:tcPr>
            <w:tcW w:w="6060" w:type="dxa"/>
          </w:tcPr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(1)至善與人格修養</w:t>
            </w:r>
          </w:p>
          <w:p w:rsidR="00181D9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 xml:space="preserve">(2)幸福與人格統整 </w:t>
            </w:r>
          </w:p>
          <w:p w:rsidR="00181D94" w:rsidRPr="003E0454" w:rsidRDefault="00181D94" w:rsidP="00862F48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3E0454">
              <w:rPr>
                <w:rFonts w:ascii="標楷體" w:eastAsia="標楷體" w:hAnsi="標楷體"/>
              </w:rPr>
              <w:t>(3)靈性自覺與發展</w:t>
            </w:r>
          </w:p>
        </w:tc>
      </w:tr>
    </w:tbl>
    <w:p w:rsidR="002A4164" w:rsidRDefault="002A4164" w:rsidP="002A4164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bookmarkStart w:id="1" w:name="_GoBack"/>
      <w:bookmarkEnd w:id="1"/>
      <w:r w:rsidR="00181D94">
        <w:rPr>
          <w:rFonts w:ascii="標楷體" w:eastAsia="標楷體" w:hAnsi="標楷體" w:hint="eastAsia"/>
        </w:rPr>
        <w:t>資料來源：</w:t>
      </w:r>
    </w:p>
    <w:p w:rsidR="002A4164" w:rsidRDefault="00181D94" w:rsidP="002A4164">
      <w:pPr>
        <w:ind w:leftChars="100" w:left="240"/>
        <w:rPr>
          <w:rFonts w:ascii="標楷體" w:eastAsia="標楷體" w:hAnsi="標楷體" w:hint="eastAsia"/>
        </w:rPr>
      </w:pPr>
      <w:proofErr w:type="gramStart"/>
      <w:r w:rsidRPr="002A4164">
        <w:rPr>
          <w:rFonts w:ascii="標楷體" w:eastAsia="標楷體" w:hAnsi="標楷體" w:hint="eastAsia"/>
        </w:rPr>
        <w:t>此表為</w:t>
      </w:r>
      <w:proofErr w:type="gramEnd"/>
      <w:r w:rsidRPr="002A4164">
        <w:rPr>
          <w:rFonts w:ascii="標楷體" w:eastAsia="標楷體" w:hAnsi="標楷體" w:hint="eastAsia"/>
        </w:rPr>
        <w:t>《</w:t>
      </w:r>
      <w:r w:rsidRPr="002A4164">
        <w:rPr>
          <w:rFonts w:ascii="標楷體" w:eastAsia="標楷體" w:hAnsi="標楷體"/>
        </w:rPr>
        <w:t>生命教育融入十二年國民基本教育課程的 定位、理念與願景之研究</w:t>
      </w:r>
      <w:r w:rsidRPr="002A4164">
        <w:rPr>
          <w:rFonts w:ascii="標楷體" w:eastAsia="標楷體" w:hAnsi="標楷體" w:hint="eastAsia"/>
        </w:rPr>
        <w:t>期末報告》第18頁之表7</w:t>
      </w:r>
    </w:p>
    <w:p w:rsidR="00181D94" w:rsidRPr="002A4164" w:rsidRDefault="00181D94" w:rsidP="002A4164">
      <w:pPr>
        <w:ind w:leftChars="100" w:left="240"/>
        <w:rPr>
          <w:rFonts w:ascii="標楷體" w:eastAsia="標楷體" w:hAnsi="標楷體"/>
        </w:rPr>
      </w:pPr>
      <w:r w:rsidRPr="002A4164">
        <w:rPr>
          <w:rFonts w:ascii="標楷體" w:eastAsia="標楷體" w:hAnsi="標楷體" w:hint="eastAsia"/>
        </w:rPr>
        <w:t>網址：</w:t>
      </w:r>
      <w:hyperlink r:id="rId9" w:history="1">
        <w:r w:rsidRPr="002A4164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www.naer.edu.tw/ezfiles/0/1000/img/49/102-8-1-001.pdf</w:t>
        </w:r>
      </w:hyperlink>
    </w:p>
    <w:sectPr w:rsidR="00181D94" w:rsidRPr="002A4164" w:rsidSect="009141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EC" w:rsidRDefault="00394AEC" w:rsidP="009141F1">
      <w:r>
        <w:separator/>
      </w:r>
    </w:p>
  </w:endnote>
  <w:endnote w:type="continuationSeparator" w:id="0">
    <w:p w:rsidR="00394AEC" w:rsidRDefault="00394AEC" w:rsidP="0091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EC" w:rsidRDefault="00394AEC" w:rsidP="009141F1">
      <w:r>
        <w:separator/>
      </w:r>
    </w:p>
  </w:footnote>
  <w:footnote w:type="continuationSeparator" w:id="0">
    <w:p w:rsidR="00394AEC" w:rsidRDefault="00394AEC" w:rsidP="0091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4A"/>
    <w:multiLevelType w:val="hybridMultilevel"/>
    <w:tmpl w:val="D6CE203A"/>
    <w:lvl w:ilvl="0" w:tplc="D96C9D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67C15"/>
    <w:multiLevelType w:val="hybridMultilevel"/>
    <w:tmpl w:val="088C46F0"/>
    <w:lvl w:ilvl="0" w:tplc="1500F9F0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56276"/>
    <w:multiLevelType w:val="hybridMultilevel"/>
    <w:tmpl w:val="23829522"/>
    <w:lvl w:ilvl="0" w:tplc="DC4E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F97DBB"/>
    <w:multiLevelType w:val="hybridMultilevel"/>
    <w:tmpl w:val="3C2E229E"/>
    <w:lvl w:ilvl="0" w:tplc="004829C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C9234C"/>
    <w:multiLevelType w:val="hybridMultilevel"/>
    <w:tmpl w:val="42925986"/>
    <w:lvl w:ilvl="0" w:tplc="09541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0E2DD6"/>
    <w:multiLevelType w:val="hybridMultilevel"/>
    <w:tmpl w:val="AB9E42B0"/>
    <w:lvl w:ilvl="0" w:tplc="C0CE40D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7A7C41"/>
    <w:multiLevelType w:val="hybridMultilevel"/>
    <w:tmpl w:val="632CE77C"/>
    <w:lvl w:ilvl="0" w:tplc="03CA9700">
      <w:start w:val="3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1672BC"/>
    <w:multiLevelType w:val="hybridMultilevel"/>
    <w:tmpl w:val="F7CE4F7C"/>
    <w:lvl w:ilvl="0" w:tplc="C06EF17E">
      <w:start w:val="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3E2987"/>
    <w:multiLevelType w:val="hybridMultilevel"/>
    <w:tmpl w:val="3ABEEEC0"/>
    <w:lvl w:ilvl="0" w:tplc="F6D02FB2">
      <w:start w:val="12"/>
      <w:numFmt w:val="taiwaneseCountingThousand"/>
      <w:suff w:val="nothing"/>
      <w:lvlText w:val="%1、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4643"/>
    <w:multiLevelType w:val="hybridMultilevel"/>
    <w:tmpl w:val="6B9A8140"/>
    <w:lvl w:ilvl="0" w:tplc="A3988840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6D1A88"/>
    <w:multiLevelType w:val="hybridMultilevel"/>
    <w:tmpl w:val="2084BA60"/>
    <w:lvl w:ilvl="0" w:tplc="954C087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AD795F"/>
    <w:multiLevelType w:val="hybridMultilevel"/>
    <w:tmpl w:val="EE82B5A2"/>
    <w:lvl w:ilvl="0" w:tplc="23A48DB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E2495"/>
    <w:multiLevelType w:val="hybridMultilevel"/>
    <w:tmpl w:val="BCA0F700"/>
    <w:lvl w:ilvl="0" w:tplc="EF902EFA">
      <w:start w:val="10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12585A"/>
    <w:multiLevelType w:val="hybridMultilevel"/>
    <w:tmpl w:val="6136D65C"/>
    <w:lvl w:ilvl="0" w:tplc="010CA32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8C0F86"/>
    <w:multiLevelType w:val="hybridMultilevel"/>
    <w:tmpl w:val="3B8E06BA"/>
    <w:lvl w:ilvl="0" w:tplc="0F94048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2D7601"/>
    <w:multiLevelType w:val="hybridMultilevel"/>
    <w:tmpl w:val="6A0EFC30"/>
    <w:lvl w:ilvl="0" w:tplc="FB9AF158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45562D"/>
    <w:multiLevelType w:val="hybridMultilevel"/>
    <w:tmpl w:val="BCC69DFA"/>
    <w:lvl w:ilvl="0" w:tplc="B93222A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6C2AD0"/>
    <w:multiLevelType w:val="hybridMultilevel"/>
    <w:tmpl w:val="E258F990"/>
    <w:lvl w:ilvl="0" w:tplc="E0443364">
      <w:start w:val="1"/>
      <w:numFmt w:val="decimal"/>
      <w:lvlText w:val="%1."/>
      <w:lvlJc w:val="left"/>
      <w:pPr>
        <w:ind w:left="170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886CCD"/>
    <w:multiLevelType w:val="hybridMultilevel"/>
    <w:tmpl w:val="32E4B1CA"/>
    <w:lvl w:ilvl="0" w:tplc="231C4C3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AB31B6"/>
    <w:multiLevelType w:val="hybridMultilevel"/>
    <w:tmpl w:val="5770F608"/>
    <w:lvl w:ilvl="0" w:tplc="D7266288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8"/>
    <w:lvlOverride w:ilvl="0">
      <w:lvl w:ilvl="0" w:tplc="F6D02FB2">
        <w:start w:val="12"/>
        <w:numFmt w:val="taiwaneseCountingThousand"/>
        <w:suff w:val="nothing"/>
        <w:lvlText w:val="%1、"/>
        <w:lvlJc w:val="left"/>
        <w:pPr>
          <w:ind w:left="0" w:firstLine="0"/>
        </w:pPr>
        <w:rPr>
          <w:rFonts w:hint="eastAsia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9"/>
  </w:num>
  <w:num w:numId="11">
    <w:abstractNumId w:val="1"/>
  </w:num>
  <w:num w:numId="12">
    <w:abstractNumId w:val="0"/>
  </w:num>
  <w:num w:numId="13">
    <w:abstractNumId w:val="17"/>
  </w:num>
  <w:num w:numId="14">
    <w:abstractNumId w:val="9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2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A8"/>
    <w:rsid w:val="00015A55"/>
    <w:rsid w:val="000A0D8B"/>
    <w:rsid w:val="00114D85"/>
    <w:rsid w:val="00181D94"/>
    <w:rsid w:val="00192AA4"/>
    <w:rsid w:val="001D576E"/>
    <w:rsid w:val="00200EA7"/>
    <w:rsid w:val="0025657F"/>
    <w:rsid w:val="002A112D"/>
    <w:rsid w:val="002A4164"/>
    <w:rsid w:val="002C72D4"/>
    <w:rsid w:val="003110A8"/>
    <w:rsid w:val="003760B1"/>
    <w:rsid w:val="00394AEC"/>
    <w:rsid w:val="003C3549"/>
    <w:rsid w:val="003E0454"/>
    <w:rsid w:val="003E19E0"/>
    <w:rsid w:val="00406C89"/>
    <w:rsid w:val="00486912"/>
    <w:rsid w:val="004D6040"/>
    <w:rsid w:val="00562956"/>
    <w:rsid w:val="005920AE"/>
    <w:rsid w:val="005F4C84"/>
    <w:rsid w:val="006A7DDA"/>
    <w:rsid w:val="006B414C"/>
    <w:rsid w:val="006B5ACE"/>
    <w:rsid w:val="00751C52"/>
    <w:rsid w:val="007605D8"/>
    <w:rsid w:val="00792BDC"/>
    <w:rsid w:val="00796493"/>
    <w:rsid w:val="007C0DA7"/>
    <w:rsid w:val="007E47E7"/>
    <w:rsid w:val="00856C3F"/>
    <w:rsid w:val="009141F1"/>
    <w:rsid w:val="00930E73"/>
    <w:rsid w:val="0099030E"/>
    <w:rsid w:val="009929D9"/>
    <w:rsid w:val="00A43F01"/>
    <w:rsid w:val="00A51B21"/>
    <w:rsid w:val="00AE6FE1"/>
    <w:rsid w:val="00B03C43"/>
    <w:rsid w:val="00B478D8"/>
    <w:rsid w:val="00BD6D46"/>
    <w:rsid w:val="00CB1008"/>
    <w:rsid w:val="00CC5B3F"/>
    <w:rsid w:val="00CC67A5"/>
    <w:rsid w:val="00D02515"/>
    <w:rsid w:val="00D637F8"/>
    <w:rsid w:val="00E76F3C"/>
    <w:rsid w:val="00EE1517"/>
    <w:rsid w:val="00EE4DC3"/>
    <w:rsid w:val="00F91DA3"/>
    <w:rsid w:val="00F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10A8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110A8"/>
    <w:rPr>
      <w:rFonts w:ascii="Arial" w:eastAsia="標楷體" w:hAnsi="Arial" w:cs="Times New Roman"/>
      <w:b/>
      <w:bCs/>
      <w:kern w:val="52"/>
      <w:sz w:val="32"/>
      <w:szCs w:val="52"/>
    </w:rPr>
  </w:style>
  <w:style w:type="paragraph" w:customStyle="1" w:styleId="a3">
    <w:name w:val="國字壹"/>
    <w:basedOn w:val="a"/>
    <w:link w:val="a4"/>
    <w:qFormat/>
    <w:rsid w:val="003110A8"/>
    <w:pPr>
      <w:snapToGrid w:val="0"/>
      <w:spacing w:line="360" w:lineRule="auto"/>
    </w:pPr>
    <w:rPr>
      <w:rFonts w:ascii="標楷體" w:eastAsia="標楷體" w:hAnsi="標楷體"/>
      <w:b/>
    </w:rPr>
  </w:style>
  <w:style w:type="character" w:customStyle="1" w:styleId="a4">
    <w:name w:val="國字壹 字元"/>
    <w:link w:val="a3"/>
    <w:rsid w:val="003110A8"/>
    <w:rPr>
      <w:rFonts w:ascii="標楷體" w:eastAsia="標楷體" w:hAnsi="標楷體" w:cs="Times New Roman"/>
      <w:b/>
      <w:szCs w:val="24"/>
    </w:rPr>
  </w:style>
  <w:style w:type="paragraph" w:styleId="a5">
    <w:name w:val="List Paragraph"/>
    <w:basedOn w:val="a"/>
    <w:qFormat/>
    <w:rsid w:val="003110A8"/>
    <w:pPr>
      <w:ind w:leftChars="200" w:left="480"/>
    </w:pPr>
    <w:rPr>
      <w:rFonts w:ascii="Calibri" w:hAnsi="Calibri"/>
      <w:szCs w:val="22"/>
    </w:rPr>
  </w:style>
  <w:style w:type="paragraph" w:customStyle="1" w:styleId="a6">
    <w:name w:val="標題一"/>
    <w:basedOn w:val="a3"/>
    <w:qFormat/>
    <w:rsid w:val="003110A8"/>
    <w:pPr>
      <w:spacing w:line="480" w:lineRule="exact"/>
    </w:pPr>
  </w:style>
  <w:style w:type="paragraph" w:styleId="a7">
    <w:name w:val="header"/>
    <w:basedOn w:val="a"/>
    <w:link w:val="a8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41F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60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81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er.edu.tw/ezfiles/0/1000/img/49/102-8-1-00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FB5E-6188-4A67-A2DD-3AA9D2ED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407</Words>
  <Characters>2325</Characters>
  <Application>Microsoft Office Word</Application>
  <DocSecurity>0</DocSecurity>
  <Lines>19</Lines>
  <Paragraphs>5</Paragraphs>
  <ScaleCrop>false</ScaleCrop>
  <Company>MEPS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林佳儀</dc:creator>
  <cp:lastModifiedBy>林佳儀</cp:lastModifiedBy>
  <cp:revision>6</cp:revision>
  <cp:lastPrinted>2015-09-30T08:21:00Z</cp:lastPrinted>
  <dcterms:created xsi:type="dcterms:W3CDTF">2016-05-30T00:34:00Z</dcterms:created>
  <dcterms:modified xsi:type="dcterms:W3CDTF">2016-07-20T03:03:00Z</dcterms:modified>
</cp:coreProperties>
</file>